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50F60" w14:textId="77777777" w:rsidR="000165DF" w:rsidRPr="00166D2A" w:rsidRDefault="00166D2A" w:rsidP="00166D2A">
      <w:pPr>
        <w:pStyle w:val="PKTpunkt"/>
        <w:ind w:left="0" w:firstLine="0"/>
        <w:jc w:val="center"/>
        <w:rPr>
          <w:rFonts w:ascii="Arial" w:hAnsi="Arial"/>
          <w:b/>
          <w:szCs w:val="24"/>
        </w:rPr>
      </w:pPr>
      <w:bookmarkStart w:id="0" w:name="_GoBack"/>
      <w:bookmarkEnd w:id="0"/>
      <w:r w:rsidRPr="00166D2A">
        <w:rPr>
          <w:rFonts w:ascii="Arial" w:hAnsi="Arial"/>
          <w:b/>
          <w:szCs w:val="24"/>
        </w:rPr>
        <w:t>Uzasadnienie</w:t>
      </w:r>
    </w:p>
    <w:p w14:paraId="451B969D" w14:textId="77777777" w:rsidR="00166D2A" w:rsidRPr="00166D2A" w:rsidRDefault="00166D2A" w:rsidP="00166D2A">
      <w:pPr>
        <w:pStyle w:val="PKTpunkt"/>
        <w:ind w:left="0" w:firstLine="0"/>
        <w:rPr>
          <w:rFonts w:ascii="Arial" w:hAnsi="Arial"/>
          <w:szCs w:val="24"/>
        </w:rPr>
      </w:pPr>
    </w:p>
    <w:p w14:paraId="4E6DDC7A" w14:textId="77777777" w:rsidR="00166D2A" w:rsidRPr="00302659" w:rsidRDefault="00166D2A" w:rsidP="003D17F9">
      <w:pPr>
        <w:pStyle w:val="PKTpunkt"/>
        <w:spacing w:before="120"/>
        <w:ind w:left="0" w:firstLine="0"/>
        <w:rPr>
          <w:rFonts w:ascii="Arial" w:hAnsi="Arial"/>
          <w:szCs w:val="24"/>
        </w:rPr>
      </w:pPr>
      <w:r w:rsidRPr="00302659">
        <w:rPr>
          <w:rFonts w:ascii="Arial" w:hAnsi="Arial"/>
          <w:szCs w:val="24"/>
        </w:rPr>
        <w:t xml:space="preserve">Niniejsze rozporządzenie jest wydawane na podstawie art. 48d </w:t>
      </w:r>
      <w:r w:rsidR="00F66EE4" w:rsidRPr="00302659">
        <w:rPr>
          <w:rFonts w:ascii="Arial" w:hAnsi="Arial"/>
          <w:szCs w:val="24"/>
        </w:rPr>
        <w:t xml:space="preserve">ust. 5 </w:t>
      </w:r>
      <w:r w:rsidRPr="00302659">
        <w:rPr>
          <w:rFonts w:ascii="Arial" w:hAnsi="Arial"/>
          <w:szCs w:val="24"/>
        </w:rPr>
        <w:t xml:space="preserve">ustawy z dnia 27 sierpnia 2004 r. o świadczeniach opieki zdrowotnej finansowanych ze środków publicznych (Dz. U. z 2015 r. poz. 581, z późn. zm.). </w:t>
      </w:r>
    </w:p>
    <w:p w14:paraId="67B00D2F" w14:textId="6B88098A" w:rsidR="00166D2A" w:rsidRPr="00302659" w:rsidRDefault="00166D2A" w:rsidP="003D17F9">
      <w:pPr>
        <w:pStyle w:val="PKTpunkt"/>
        <w:spacing w:before="120"/>
        <w:ind w:left="0" w:firstLine="0"/>
        <w:rPr>
          <w:rFonts w:ascii="Arial" w:hAnsi="Arial"/>
          <w:szCs w:val="24"/>
        </w:rPr>
      </w:pPr>
      <w:r w:rsidRPr="00302659">
        <w:rPr>
          <w:rFonts w:ascii="Arial" w:hAnsi="Arial"/>
          <w:szCs w:val="24"/>
        </w:rPr>
        <w:t>Projektowane rozporządzenie określa tryb składania i rozpatrywania wniosków o</w:t>
      </w:r>
      <w:r w:rsidR="003D17F9" w:rsidRPr="00302659">
        <w:rPr>
          <w:rFonts w:ascii="Arial" w:hAnsi="Arial"/>
          <w:szCs w:val="24"/>
        </w:rPr>
        <w:t> </w:t>
      </w:r>
      <w:r w:rsidRPr="00302659">
        <w:rPr>
          <w:rFonts w:ascii="Arial" w:hAnsi="Arial"/>
          <w:szCs w:val="24"/>
        </w:rPr>
        <w:t xml:space="preserve">dofinansowanie programów polityki zdrowotnej realizowanych przez jednostkę samorządu terytorialnego, tryb rozliczania przekazanych środków oraz tryb zwrotu środków niewykorzystanych lub wykorzystanych niezgodnie z przeznaczeniem. Przepis wprowadzający możliwość występowania do dyrektorów oddziałów wojewódzkich </w:t>
      </w:r>
      <w:r w:rsidR="003D17F9" w:rsidRPr="00302659">
        <w:rPr>
          <w:rFonts w:ascii="Arial" w:hAnsi="Arial"/>
          <w:szCs w:val="24"/>
        </w:rPr>
        <w:t xml:space="preserve">Narodowego Funduszu Zdrowia (dalej: NFZ) </w:t>
      </w:r>
      <w:r w:rsidRPr="00302659">
        <w:rPr>
          <w:rFonts w:ascii="Arial" w:hAnsi="Arial"/>
          <w:szCs w:val="24"/>
        </w:rPr>
        <w:t>z wnioskiem o</w:t>
      </w:r>
      <w:r w:rsidR="003D17F9" w:rsidRPr="00302659">
        <w:rPr>
          <w:rFonts w:ascii="Arial" w:hAnsi="Arial"/>
          <w:szCs w:val="24"/>
        </w:rPr>
        <w:t> </w:t>
      </w:r>
      <w:r w:rsidRPr="00302659">
        <w:rPr>
          <w:rFonts w:ascii="Arial" w:hAnsi="Arial"/>
          <w:szCs w:val="24"/>
        </w:rPr>
        <w:t>dofinansowanie programu polityki zdrowotnej został wprowadzony ustawą z dnia 11</w:t>
      </w:r>
      <w:r w:rsidR="003D17F9" w:rsidRPr="00302659">
        <w:rPr>
          <w:rFonts w:ascii="Arial" w:hAnsi="Arial"/>
          <w:szCs w:val="24"/>
        </w:rPr>
        <w:t> </w:t>
      </w:r>
      <w:r w:rsidRPr="00302659">
        <w:rPr>
          <w:rFonts w:ascii="Arial" w:hAnsi="Arial"/>
          <w:szCs w:val="24"/>
        </w:rPr>
        <w:t>września 2016 r. o zdrowiu publicznym (Dz. U. poz. 1916)</w:t>
      </w:r>
      <w:r w:rsidR="00F66EE4" w:rsidRPr="00302659">
        <w:rPr>
          <w:rFonts w:ascii="Arial" w:hAnsi="Arial"/>
          <w:szCs w:val="24"/>
        </w:rPr>
        <w:t xml:space="preserve"> i wchodzi w życie z dniem 1 stycznia 2017 r.</w:t>
      </w:r>
      <w:r w:rsidRPr="00302659">
        <w:rPr>
          <w:rFonts w:ascii="Arial" w:hAnsi="Arial"/>
          <w:szCs w:val="24"/>
        </w:rPr>
        <w:t xml:space="preserve"> </w:t>
      </w:r>
    </w:p>
    <w:p w14:paraId="67F6AE3F" w14:textId="77777777" w:rsidR="00166D2A" w:rsidRPr="00302659" w:rsidRDefault="00166D2A" w:rsidP="003D17F9">
      <w:pPr>
        <w:pStyle w:val="PKTpunkt"/>
        <w:spacing w:before="120"/>
        <w:ind w:left="0" w:firstLine="0"/>
        <w:rPr>
          <w:rFonts w:ascii="Arial" w:hAnsi="Arial"/>
          <w:szCs w:val="24"/>
        </w:rPr>
      </w:pPr>
      <w:r w:rsidRPr="00302659">
        <w:rPr>
          <w:rFonts w:ascii="Arial" w:hAnsi="Arial"/>
          <w:szCs w:val="24"/>
        </w:rPr>
        <w:t>Przewiduje się, aby wnioski składane były w terminie do dnia 1 września roku poprzedzającego rok rozpoczęcia realizacji programu, z wyłączeniem pierwszego roku obowiązywania regulacji (w 2017 r. termin wyznaczono na 1 lutego 2017</w:t>
      </w:r>
      <w:r w:rsidR="00824143" w:rsidRPr="00302659">
        <w:rPr>
          <w:rFonts w:ascii="Arial" w:hAnsi="Arial"/>
          <w:szCs w:val="24"/>
        </w:rPr>
        <w:t xml:space="preserve"> r.</w:t>
      </w:r>
      <w:r w:rsidRPr="00302659">
        <w:rPr>
          <w:rFonts w:ascii="Arial" w:hAnsi="Arial"/>
          <w:szCs w:val="24"/>
        </w:rPr>
        <w:t xml:space="preserve">). Dyrektor oddziału wojewódzkiego </w:t>
      </w:r>
      <w:r w:rsidR="003D17F9" w:rsidRPr="00302659">
        <w:rPr>
          <w:rFonts w:ascii="Arial" w:hAnsi="Arial"/>
          <w:szCs w:val="24"/>
        </w:rPr>
        <w:t>NFZ</w:t>
      </w:r>
      <w:r w:rsidRPr="00302659">
        <w:rPr>
          <w:rFonts w:ascii="Arial" w:hAnsi="Arial"/>
          <w:szCs w:val="24"/>
        </w:rPr>
        <w:t xml:space="preserve">, uwzględniając </w:t>
      </w:r>
      <w:r w:rsidR="00405C00" w:rsidRPr="00302659">
        <w:rPr>
          <w:rFonts w:ascii="Arial" w:hAnsi="Arial"/>
          <w:szCs w:val="24"/>
        </w:rPr>
        <w:t xml:space="preserve">wysokość środków przewidzianych na ten cel w planie finansowym oddziału Funduszu na dany rok oraz </w:t>
      </w:r>
      <w:r w:rsidRPr="00302659">
        <w:rPr>
          <w:rFonts w:ascii="Arial" w:hAnsi="Arial"/>
          <w:szCs w:val="24"/>
        </w:rPr>
        <w:t>terminy realizacji programów, może ogłosić dodatkowy termin składania wniosków. Wnioski rozpatrywane są w terminie 2 miesięcy od dnia upływu terminu składania wniosków.</w:t>
      </w:r>
    </w:p>
    <w:p w14:paraId="7D878F7C" w14:textId="77777777" w:rsidR="003D17F9" w:rsidRPr="00302659" w:rsidRDefault="00166D2A" w:rsidP="003D17F9">
      <w:pPr>
        <w:pStyle w:val="PKTpunkt"/>
        <w:spacing w:before="120"/>
        <w:ind w:left="0" w:firstLine="0"/>
        <w:rPr>
          <w:rFonts w:ascii="Arial" w:hAnsi="Arial"/>
          <w:szCs w:val="24"/>
        </w:rPr>
      </w:pPr>
      <w:r w:rsidRPr="00302659">
        <w:rPr>
          <w:rFonts w:ascii="Arial" w:hAnsi="Arial"/>
          <w:szCs w:val="24"/>
        </w:rPr>
        <w:t>Zgodnie z procedurą przewidzianą w projektowanym rozporządzeniu dofinansowanie programu następuje po pozytywnym rozpatrzeniu wniosków przez dyrektora oddziału Funduszu</w:t>
      </w:r>
      <w:r w:rsidR="005508FC" w:rsidRPr="00302659">
        <w:rPr>
          <w:rFonts w:ascii="Arial" w:hAnsi="Arial"/>
          <w:szCs w:val="24"/>
        </w:rPr>
        <w:t>.</w:t>
      </w:r>
      <w:r w:rsidRPr="00302659">
        <w:rPr>
          <w:rFonts w:ascii="Arial" w:hAnsi="Arial"/>
          <w:szCs w:val="24"/>
        </w:rPr>
        <w:t xml:space="preserve"> </w:t>
      </w:r>
      <w:r w:rsidR="003D17F9" w:rsidRPr="00302659">
        <w:rPr>
          <w:rFonts w:ascii="Arial" w:hAnsi="Arial"/>
          <w:szCs w:val="24"/>
        </w:rPr>
        <w:t xml:space="preserve">Projektowane rozporządzenie określa tryb składania i rozpatrywania wniosków, w tym wymagania dotyczące składanego wniosku, terminy przewidziane na składanie wniosków, sposób informowania o wynikach rozpatrzenia wniosków, procedurę odwoławczą oraz tryb rozliczania przekazanych środków oraz zwrotu środków niewykorzystanych lub wykorzystanych niezgodnie z przeznaczeniem. </w:t>
      </w:r>
    </w:p>
    <w:p w14:paraId="549877C4" w14:textId="171F826C" w:rsidR="00166D2A" w:rsidRPr="00302659" w:rsidRDefault="00166D2A" w:rsidP="003D17F9">
      <w:pPr>
        <w:pStyle w:val="PKTpunkt"/>
        <w:spacing w:before="120"/>
        <w:ind w:left="0" w:firstLine="0"/>
        <w:rPr>
          <w:rFonts w:ascii="Arial" w:hAnsi="Arial"/>
          <w:szCs w:val="24"/>
        </w:rPr>
      </w:pPr>
      <w:r w:rsidRPr="00302659">
        <w:rPr>
          <w:rFonts w:ascii="Arial" w:hAnsi="Arial"/>
          <w:szCs w:val="24"/>
        </w:rPr>
        <w:t xml:space="preserve">Przewiduje się, że przekazywanie środków na dofinansowanie realizacji programu będzie </w:t>
      </w:r>
      <w:r w:rsidR="00F66EE4" w:rsidRPr="00302659">
        <w:rPr>
          <w:rFonts w:ascii="Arial" w:hAnsi="Arial"/>
          <w:szCs w:val="24"/>
        </w:rPr>
        <w:t xml:space="preserve">się </w:t>
      </w:r>
      <w:r w:rsidRPr="00302659">
        <w:rPr>
          <w:rFonts w:ascii="Arial" w:hAnsi="Arial"/>
          <w:szCs w:val="24"/>
        </w:rPr>
        <w:t xml:space="preserve">odbywać w terminach zapewniających finansowanie zobowiązań wynikających z realizacji umowy o dofinansowanie realizacji programu </w:t>
      </w:r>
      <w:r w:rsidR="00F66EE4" w:rsidRPr="00302659">
        <w:rPr>
          <w:rFonts w:ascii="Arial" w:hAnsi="Arial"/>
          <w:szCs w:val="24"/>
        </w:rPr>
        <w:t xml:space="preserve">polityki </w:t>
      </w:r>
      <w:r w:rsidRPr="00302659">
        <w:rPr>
          <w:rFonts w:ascii="Arial" w:hAnsi="Arial"/>
          <w:szCs w:val="24"/>
        </w:rPr>
        <w:lastRenderedPageBreak/>
        <w:t xml:space="preserve">zdrowotnej lub jako refundacja poniesionych wydatków. Środki będą przekazywane na wydzielony, wskazany w umowie rachunek bankowy </w:t>
      </w:r>
      <w:r w:rsidR="003229C8" w:rsidRPr="00302659">
        <w:rPr>
          <w:rFonts w:ascii="Arial" w:hAnsi="Arial"/>
          <w:szCs w:val="24"/>
        </w:rPr>
        <w:t>jednostki samorządu terytorialnego</w:t>
      </w:r>
      <w:r w:rsidRPr="00302659">
        <w:rPr>
          <w:rFonts w:ascii="Arial" w:hAnsi="Arial"/>
          <w:szCs w:val="24"/>
        </w:rPr>
        <w:t>, które</w:t>
      </w:r>
      <w:r w:rsidR="003229C8" w:rsidRPr="00302659">
        <w:rPr>
          <w:rFonts w:ascii="Arial" w:hAnsi="Arial"/>
          <w:szCs w:val="24"/>
        </w:rPr>
        <w:t>j</w:t>
      </w:r>
      <w:r w:rsidRPr="00302659">
        <w:rPr>
          <w:rFonts w:ascii="Arial" w:hAnsi="Arial"/>
          <w:szCs w:val="24"/>
        </w:rPr>
        <w:t xml:space="preserve"> zostały przyznane środki na dofinansowanie realizacji zadania.</w:t>
      </w:r>
    </w:p>
    <w:p w14:paraId="78376D72" w14:textId="77777777" w:rsidR="0063227C" w:rsidRPr="00302659" w:rsidRDefault="00166D2A" w:rsidP="003D17F9">
      <w:pPr>
        <w:pStyle w:val="PKTpunkt"/>
        <w:spacing w:before="120"/>
        <w:ind w:left="0" w:firstLine="0"/>
        <w:rPr>
          <w:rFonts w:ascii="Arial" w:hAnsi="Arial"/>
          <w:szCs w:val="24"/>
        </w:rPr>
      </w:pPr>
      <w:r w:rsidRPr="00302659">
        <w:rPr>
          <w:rFonts w:ascii="Arial" w:hAnsi="Arial"/>
          <w:szCs w:val="24"/>
        </w:rPr>
        <w:t>Jednostka samorządu terytorialnego, z którą została zawarta umowa o</w:t>
      </w:r>
      <w:r w:rsidR="003D17F9" w:rsidRPr="00302659">
        <w:rPr>
          <w:rFonts w:ascii="Arial" w:hAnsi="Arial"/>
          <w:szCs w:val="24"/>
        </w:rPr>
        <w:t> </w:t>
      </w:r>
      <w:r w:rsidRPr="00302659">
        <w:rPr>
          <w:rFonts w:ascii="Arial" w:hAnsi="Arial"/>
          <w:szCs w:val="24"/>
        </w:rPr>
        <w:t>dofinansowanie na realizację programu zostanie zobowiązana do wykorzystywania przekazanych środków zgodnie z celem, na jaką je uzyskała, i na warunkach określonych w umowie. W przypadku środków wykorzystanych niezgodnie z</w:t>
      </w:r>
      <w:r w:rsidR="003D17F9" w:rsidRPr="00302659">
        <w:rPr>
          <w:rFonts w:ascii="Arial" w:hAnsi="Arial"/>
          <w:szCs w:val="24"/>
        </w:rPr>
        <w:t> </w:t>
      </w:r>
      <w:r w:rsidRPr="00302659">
        <w:rPr>
          <w:rFonts w:ascii="Arial" w:hAnsi="Arial"/>
          <w:szCs w:val="24"/>
        </w:rPr>
        <w:t>przeznaczeniem jednostka samorządu terytorialnego obowiązana będzie do zwrotu równowartości przekazanych środków wraz z odsetkami w wysokości określonej jak dla zaległości podatkowych, w ciągu 15 dni od dnia stwierdzenia takiego wykorzystania. Zwrot niewykorzystanych środków powinien nastąpić w terminie 15 dni od dnia zakończenia realizacji programu profilaktyki zdrowotnej, nie później niż do dnia 15 stycznia roku kalendarzowego, następującego po roku, w którym przekazano środki, albo</w:t>
      </w:r>
      <w:r w:rsidR="0063227C" w:rsidRPr="00302659">
        <w:rPr>
          <w:rFonts w:ascii="Arial" w:hAnsi="Arial"/>
          <w:szCs w:val="24"/>
        </w:rPr>
        <w:t xml:space="preserve"> w przypadku umowy wieloletniej po roku w którym zakończono realizację umowy.</w:t>
      </w:r>
    </w:p>
    <w:p w14:paraId="381C7DDC" w14:textId="241ECE43" w:rsidR="005520F7" w:rsidRPr="00302659" w:rsidRDefault="00166D2A" w:rsidP="00302659">
      <w:pPr>
        <w:pStyle w:val="PKTpunkt"/>
        <w:spacing w:before="120"/>
        <w:ind w:left="0" w:firstLine="0"/>
        <w:rPr>
          <w:rFonts w:ascii="Arial" w:hAnsi="Arial"/>
          <w:szCs w:val="24"/>
        </w:rPr>
      </w:pPr>
      <w:r w:rsidRPr="00302659">
        <w:rPr>
          <w:rFonts w:ascii="Arial" w:hAnsi="Arial"/>
          <w:szCs w:val="24"/>
        </w:rPr>
        <w:t>Rozporządzenie powinno wejść w życie z dniem 1 stycznia</w:t>
      </w:r>
      <w:r w:rsidR="00F66EE4" w:rsidRPr="00302659">
        <w:rPr>
          <w:rFonts w:ascii="Arial" w:hAnsi="Arial"/>
          <w:szCs w:val="24"/>
        </w:rPr>
        <w:t xml:space="preserve"> 2017</w:t>
      </w:r>
      <w:r w:rsidR="005520F7" w:rsidRPr="00302659">
        <w:rPr>
          <w:rFonts w:ascii="Arial" w:hAnsi="Arial"/>
          <w:szCs w:val="24"/>
        </w:rPr>
        <w:t xml:space="preserve"> </w:t>
      </w:r>
      <w:r w:rsidR="00F66EE4" w:rsidRPr="00302659">
        <w:rPr>
          <w:rFonts w:ascii="Arial" w:hAnsi="Arial"/>
          <w:szCs w:val="24"/>
        </w:rPr>
        <w:t>r</w:t>
      </w:r>
      <w:r w:rsidRPr="00302659">
        <w:rPr>
          <w:rFonts w:ascii="Arial" w:hAnsi="Arial"/>
          <w:szCs w:val="24"/>
        </w:rPr>
        <w:t xml:space="preserve">. </w:t>
      </w:r>
      <w:r w:rsidR="005520F7" w:rsidRPr="00302659">
        <w:rPr>
          <w:rFonts w:ascii="Arial" w:hAnsi="Arial"/>
          <w:szCs w:val="24"/>
        </w:rPr>
        <w:t>Wydanie pro</w:t>
      </w:r>
      <w:r w:rsidR="003031C3">
        <w:rPr>
          <w:rFonts w:ascii="Arial" w:hAnsi="Arial"/>
          <w:szCs w:val="24"/>
        </w:rPr>
        <w:t xml:space="preserve">jektowanego rozporządzenia </w:t>
      </w:r>
      <w:r w:rsidR="005520F7" w:rsidRPr="00302659">
        <w:rPr>
          <w:rFonts w:ascii="Arial" w:hAnsi="Arial"/>
          <w:szCs w:val="24"/>
        </w:rPr>
        <w:t xml:space="preserve">zgodnie z przepisami ustawy z dnia 11 września </w:t>
      </w:r>
      <w:r w:rsidR="003031C3">
        <w:rPr>
          <w:rFonts w:ascii="Arial" w:hAnsi="Arial"/>
          <w:szCs w:val="24"/>
        </w:rPr>
        <w:br/>
      </w:r>
      <w:r w:rsidR="005520F7" w:rsidRPr="00302659">
        <w:rPr>
          <w:rFonts w:ascii="Arial" w:hAnsi="Arial"/>
          <w:szCs w:val="24"/>
        </w:rPr>
        <w:t xml:space="preserve">2015 r. o zdrowiu publicznym </w:t>
      </w:r>
      <w:r w:rsidR="003031C3">
        <w:rPr>
          <w:rFonts w:ascii="Arial" w:hAnsi="Arial"/>
          <w:szCs w:val="24"/>
        </w:rPr>
        <w:t xml:space="preserve">jest </w:t>
      </w:r>
      <w:r w:rsidR="005520F7" w:rsidRPr="00302659">
        <w:rPr>
          <w:rFonts w:ascii="Arial" w:hAnsi="Arial"/>
          <w:szCs w:val="24"/>
        </w:rPr>
        <w:t>jedynym rozwiązaniem pozwalającym na zgromadzenie i analizę informacji o zrealizowanych lub podjętych działaniach na rzecz zdrowia publicznego przez podmioty w nich uczestniczące.</w:t>
      </w:r>
    </w:p>
    <w:p w14:paraId="381531EC" w14:textId="77777777" w:rsidR="005520F7" w:rsidRPr="00302659" w:rsidRDefault="005520F7" w:rsidP="005520F7">
      <w:pPr>
        <w:pStyle w:val="PKTpunkt"/>
        <w:spacing w:before="120"/>
        <w:rPr>
          <w:rFonts w:ascii="Arial" w:hAnsi="Arial"/>
          <w:szCs w:val="24"/>
        </w:rPr>
      </w:pPr>
      <w:r w:rsidRPr="00302659">
        <w:rPr>
          <w:rFonts w:ascii="Arial" w:hAnsi="Arial"/>
          <w:szCs w:val="24"/>
        </w:rPr>
        <w:t>Przedmiot projektowanego rozporządzenia jest zgodny z prawem Unii Europejskiej.</w:t>
      </w:r>
    </w:p>
    <w:p w14:paraId="016EA70E" w14:textId="2028EBC6" w:rsidR="00166D2A" w:rsidRPr="00302659" w:rsidRDefault="005520F7" w:rsidP="005520F7">
      <w:pPr>
        <w:pStyle w:val="PKTpunkt"/>
        <w:spacing w:before="120"/>
        <w:ind w:left="0" w:firstLine="0"/>
        <w:rPr>
          <w:rFonts w:ascii="Arial" w:hAnsi="Arial"/>
          <w:szCs w:val="24"/>
        </w:rPr>
      </w:pPr>
      <w:r w:rsidRPr="00302659">
        <w:rPr>
          <w:rFonts w:ascii="Arial" w:hAnsi="Arial"/>
          <w:szCs w:val="24"/>
        </w:rPr>
        <w:t>Projektowana regulacja nie wymaga notyfikacji w rozumieniu przepisów rozporządzenia Rady Ministrów z dnia 23 grudnia 2002 r. w sprawie sposobu funkcjonowania krajowego systemu notyfikacji norm i aktów prawnych (Dz. U. poz. 2039 oraz z 2004 r. poz. 597).</w:t>
      </w:r>
    </w:p>
    <w:p w14:paraId="0D0B6249" w14:textId="77777777" w:rsidR="00166D2A" w:rsidRPr="00CD2146" w:rsidRDefault="00166D2A" w:rsidP="003D17F9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C645B8" w14:textId="77777777" w:rsidR="00166D2A" w:rsidRDefault="00166D2A" w:rsidP="003D17F9">
      <w:pPr>
        <w:spacing w:before="120" w:after="0" w:line="360" w:lineRule="auto"/>
      </w:pPr>
    </w:p>
    <w:sectPr w:rsidR="00166D2A" w:rsidSect="006E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2A"/>
    <w:rsid w:val="000165DF"/>
    <w:rsid w:val="00166D2A"/>
    <w:rsid w:val="001B2BEE"/>
    <w:rsid w:val="0028012D"/>
    <w:rsid w:val="00302659"/>
    <w:rsid w:val="003031C3"/>
    <w:rsid w:val="00307038"/>
    <w:rsid w:val="003229C8"/>
    <w:rsid w:val="003D17F9"/>
    <w:rsid w:val="00405C00"/>
    <w:rsid w:val="005508FC"/>
    <w:rsid w:val="005520F7"/>
    <w:rsid w:val="00560F18"/>
    <w:rsid w:val="0063227C"/>
    <w:rsid w:val="006B3594"/>
    <w:rsid w:val="006E1A0F"/>
    <w:rsid w:val="006E4D82"/>
    <w:rsid w:val="00824143"/>
    <w:rsid w:val="00BA0578"/>
    <w:rsid w:val="00CF2957"/>
    <w:rsid w:val="00F31238"/>
    <w:rsid w:val="00F66EE4"/>
    <w:rsid w:val="00F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D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166D2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1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E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E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E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E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166D2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1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E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E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E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E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Poznański Dariusz</dc:creator>
  <cp:lastModifiedBy>NIL_KM</cp:lastModifiedBy>
  <cp:revision>2</cp:revision>
  <cp:lastPrinted>2016-10-11T11:23:00Z</cp:lastPrinted>
  <dcterms:created xsi:type="dcterms:W3CDTF">2016-11-09T11:39:00Z</dcterms:created>
  <dcterms:modified xsi:type="dcterms:W3CDTF">2016-11-09T11:39:00Z</dcterms:modified>
</cp:coreProperties>
</file>