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6526E" w14:textId="77777777" w:rsidR="00A87B58" w:rsidRPr="0059332D" w:rsidRDefault="00A87B58" w:rsidP="00A87B5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Warszawa, ______________</w:t>
      </w:r>
    </w:p>
    <w:p w14:paraId="4B952F3C" w14:textId="77777777" w:rsidR="00A87B58" w:rsidRDefault="00A87B58" w:rsidP="00A87B58">
      <w:pPr>
        <w:spacing w:after="0" w:line="36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14:paraId="3541F281" w14:textId="77777777" w:rsidR="00A87B58" w:rsidRDefault="00A87B58" w:rsidP="00A87B58">
      <w:pPr>
        <w:spacing w:after="0" w:line="36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14:paraId="3E01134F" w14:textId="77777777" w:rsidR="00A87B58" w:rsidRDefault="00A87B58" w:rsidP="00A87B58">
      <w:pPr>
        <w:spacing w:after="0" w:line="36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hAnsi="Times New Roman" w:cs="Times New Roman"/>
          <w:b/>
          <w:bCs/>
          <w:smallCaps/>
          <w:sz w:val="24"/>
          <w:szCs w:val="24"/>
        </w:rPr>
        <w:t>O</w:t>
      </w:r>
      <w:r w:rsidRPr="0059332D">
        <w:rPr>
          <w:rFonts w:ascii="Times New Roman" w:hAnsi="Times New Roman" w:cs="Times New Roman"/>
          <w:b/>
          <w:bCs/>
          <w:smallCaps/>
          <w:sz w:val="24"/>
          <w:szCs w:val="24"/>
        </w:rPr>
        <w:t>świadczeni</w:t>
      </w:r>
      <w:r>
        <w:rPr>
          <w:rFonts w:ascii="Times New Roman" w:hAnsi="Times New Roman" w:cs="Times New Roman"/>
          <w:b/>
          <w:bCs/>
          <w:smallCaps/>
          <w:sz w:val="24"/>
          <w:szCs w:val="24"/>
        </w:rPr>
        <w:t>e</w:t>
      </w:r>
      <w:r w:rsidRPr="0059332D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 </w:t>
      </w:r>
    </w:p>
    <w:p w14:paraId="4A4E8C60" w14:textId="0B0E8D86" w:rsidR="00A87B58" w:rsidRDefault="00A87B58" w:rsidP="00A87B58">
      <w:pPr>
        <w:spacing w:after="0" w:line="36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sponsora </w:t>
      </w:r>
      <w:r w:rsidRPr="0059332D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o </w:t>
      </w:r>
      <w:r>
        <w:rPr>
          <w:rFonts w:ascii="Times New Roman" w:hAnsi="Times New Roman" w:cs="Times New Roman"/>
          <w:b/>
          <w:bCs/>
          <w:smallCaps/>
          <w:sz w:val="24"/>
          <w:szCs w:val="24"/>
        </w:rPr>
        <w:t>nie</w:t>
      </w:r>
      <w:r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komercyjnym </w:t>
      </w:r>
      <w:r w:rsidRPr="0059332D">
        <w:rPr>
          <w:rFonts w:ascii="Times New Roman" w:hAnsi="Times New Roman" w:cs="Times New Roman"/>
          <w:b/>
          <w:bCs/>
          <w:smallCaps/>
          <w:sz w:val="24"/>
          <w:szCs w:val="24"/>
        </w:rPr>
        <w:t>charakterze badania</w:t>
      </w:r>
    </w:p>
    <w:p w14:paraId="426C0E13" w14:textId="77777777" w:rsidR="00A87B58" w:rsidRDefault="00A87B58" w:rsidP="00A87B58">
      <w:pPr>
        <w:spacing w:after="0" w:line="36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14:paraId="4664C884" w14:textId="77777777" w:rsidR="00A87B58" w:rsidRDefault="00A87B58" w:rsidP="00A87B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4CDCEB" w14:textId="77777777" w:rsidR="00A87B58" w:rsidRDefault="00A87B58" w:rsidP="00A87B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 sponsor badania pt. 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oświadczam, że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36D5316" w14:textId="6213B80D" w:rsidR="00A87B58" w:rsidRDefault="00A87B58" w:rsidP="00A87B5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B58">
        <w:rPr>
          <w:rFonts w:ascii="Times New Roman" w:hAnsi="Times New Roman" w:cs="Times New Roman"/>
          <w:sz w:val="24"/>
          <w:szCs w:val="24"/>
        </w:rPr>
        <w:t xml:space="preserve">badanie ma charakter </w:t>
      </w:r>
      <w:r w:rsidRPr="00A87B58">
        <w:rPr>
          <w:rFonts w:ascii="Times New Roman" w:hAnsi="Times New Roman" w:cs="Times New Roman"/>
          <w:sz w:val="24"/>
          <w:szCs w:val="24"/>
        </w:rPr>
        <w:t>nie</w:t>
      </w:r>
      <w:r w:rsidRPr="00A87B58">
        <w:rPr>
          <w:rFonts w:ascii="Times New Roman" w:hAnsi="Times New Roman" w:cs="Times New Roman"/>
          <w:sz w:val="24"/>
          <w:szCs w:val="24"/>
        </w:rPr>
        <w:t>komercyjny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988B0DA" w14:textId="4F50AEEF" w:rsidR="00A87B58" w:rsidRPr="00A87B58" w:rsidRDefault="00A87B58" w:rsidP="00A87B5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B58">
        <w:rPr>
          <w:rFonts w:ascii="Times New Roman" w:hAnsi="Times New Roman" w:cs="Times New Roman"/>
          <w:sz w:val="24"/>
          <w:szCs w:val="24"/>
        </w:rPr>
        <w:t>nie zostały zawarte i nie będą zawarte podczas prowadzenia badania klinicznego jakiekolwiek porozumienia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87B58">
        <w:rPr>
          <w:rFonts w:ascii="Times New Roman" w:hAnsi="Times New Roman" w:cs="Times New Roman"/>
          <w:sz w:val="24"/>
          <w:szCs w:val="24"/>
        </w:rPr>
        <w:t xml:space="preserve"> umożliwiające wykorzystanie danych uzyskanych w trakcie </w:t>
      </w:r>
      <w:r>
        <w:rPr>
          <w:rFonts w:ascii="Times New Roman" w:hAnsi="Times New Roman" w:cs="Times New Roman"/>
          <w:sz w:val="24"/>
          <w:szCs w:val="24"/>
        </w:rPr>
        <w:t xml:space="preserve">tego </w:t>
      </w:r>
      <w:r w:rsidRPr="00A87B58">
        <w:rPr>
          <w:rFonts w:ascii="Times New Roman" w:hAnsi="Times New Roman" w:cs="Times New Roman"/>
          <w:sz w:val="24"/>
          <w:szCs w:val="24"/>
        </w:rPr>
        <w:t>badania klinicznego w celu uzyskania pozwolenia na dopuszczenie do obrotu produktu leczniczego, dokonania zmian w istniejącym pozwoleniu lub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87B58">
        <w:rPr>
          <w:rFonts w:ascii="Times New Roman" w:hAnsi="Times New Roman" w:cs="Times New Roman"/>
          <w:sz w:val="24"/>
          <w:szCs w:val="24"/>
        </w:rPr>
        <w:t>celach marketingowych.</w:t>
      </w:r>
    </w:p>
    <w:p w14:paraId="34193262" w14:textId="77777777" w:rsidR="00A87B58" w:rsidRDefault="00A87B58" w:rsidP="00A87B5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AEA6B4" w14:textId="77777777" w:rsidR="00A87B58" w:rsidRDefault="00A87B58" w:rsidP="00A87B5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83E1DB5" w14:textId="77777777" w:rsidR="00A87B58" w:rsidRDefault="00A87B58" w:rsidP="00A87B5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2068C2F" w14:textId="77777777" w:rsidR="00A87B58" w:rsidRDefault="00A87B58" w:rsidP="00A87B5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03CC257" w14:textId="77777777" w:rsidR="00A87B58" w:rsidRDefault="00A87B58" w:rsidP="00A87B5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14:paraId="25F84039" w14:textId="77777777" w:rsidR="00A87B58" w:rsidRDefault="00A87B58" w:rsidP="00A87B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C4A286" w14:textId="77777777" w:rsidR="00A87B58" w:rsidRPr="0059332D" w:rsidRDefault="00A87B58" w:rsidP="00A87B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807B5C" w14:textId="77777777" w:rsidR="00982C51" w:rsidRDefault="00982C51"/>
    <w:sectPr w:rsidR="00982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70829"/>
    <w:multiLevelType w:val="hybridMultilevel"/>
    <w:tmpl w:val="84A05A9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B58"/>
    <w:rsid w:val="00982C51"/>
    <w:rsid w:val="00A8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7EA4C"/>
  <w15:chartTrackingRefBased/>
  <w15:docId w15:val="{5750B8E4-9314-413E-9B6B-825073AC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7B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7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486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Tyminski</dc:creator>
  <cp:keywords/>
  <dc:description/>
  <cp:lastModifiedBy>Radek Tyminski</cp:lastModifiedBy>
  <cp:revision>1</cp:revision>
  <dcterms:created xsi:type="dcterms:W3CDTF">2021-04-28T09:26:00Z</dcterms:created>
  <dcterms:modified xsi:type="dcterms:W3CDTF">2021-04-28T09:28:00Z</dcterms:modified>
</cp:coreProperties>
</file>