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6"/>
        <w:gridCol w:w="647"/>
        <w:gridCol w:w="681"/>
        <w:gridCol w:w="209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3"/>
      </w:tblGrid>
      <w:tr w:rsidR="00761DDB" w:rsidRPr="0035451F" w:rsidTr="00FA7144">
        <w:trPr>
          <w:gridAfter w:val="1"/>
          <w:wAfter w:w="13" w:type="dxa"/>
          <w:trHeight w:val="1611"/>
          <w:jc w:val="center"/>
        </w:trPr>
        <w:tc>
          <w:tcPr>
            <w:tcW w:w="6631" w:type="dxa"/>
            <w:gridSpan w:val="17"/>
          </w:tcPr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23040F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746F4F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2B461B" w:rsidRDefault="00264BF5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</w:t>
            </w:r>
            <w:r w:rsidRPr="00264BF5">
              <w:rPr>
                <w:rFonts w:ascii="Times New Roman" w:hAnsi="Times New Roman"/>
                <w:color w:val="000000"/>
              </w:rPr>
              <w:t xml:space="preserve"> Ministra Zdrowia w sprawie priorytetów zdrowotnych</w:t>
            </w:r>
          </w:p>
          <w:p w:rsidR="00264BF5" w:rsidRPr="0023040F" w:rsidRDefault="00264BF5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bookmarkEnd w:id="0"/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p w:rsidR="00761DDB" w:rsidRDefault="00264BF5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:rsidR="007513E6" w:rsidRPr="0023040F" w:rsidRDefault="007513E6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:rsidR="00761DDB" w:rsidRPr="0023040F" w:rsidRDefault="000742A1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Zbigniew J. Król</w:t>
            </w:r>
            <w:r w:rsidR="004745BE" w:rsidRPr="0023040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Pods</w:t>
            </w:r>
            <w:r w:rsidR="00761DDB" w:rsidRPr="0023040F">
              <w:rPr>
                <w:rFonts w:ascii="Times New Roman" w:hAnsi="Times New Roman"/>
              </w:rPr>
              <w:t>ekretarz Stanu w Ministerstwie Zdrowia</w:t>
            </w:r>
          </w:p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Kontakt do </w:t>
            </w:r>
            <w:r w:rsidR="00B54AAC">
              <w:rPr>
                <w:rFonts w:ascii="Times New Roman" w:hAnsi="Times New Roman"/>
                <w:b/>
                <w:color w:val="000000"/>
              </w:rPr>
              <w:t>opiekunów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merytoryczn</w:t>
            </w:r>
            <w:r w:rsidR="00B54AAC">
              <w:rPr>
                <w:rFonts w:ascii="Times New Roman" w:hAnsi="Times New Roman"/>
                <w:b/>
                <w:color w:val="000000"/>
              </w:rPr>
              <w:t>ych</w:t>
            </w:r>
            <w:r w:rsidRPr="0023040F">
              <w:rPr>
                <w:rFonts w:ascii="Times New Roman" w:hAnsi="Times New Roman"/>
                <w:b/>
                <w:color w:val="000000"/>
              </w:rPr>
              <w:t xml:space="preserve"> projektu:</w:t>
            </w:r>
          </w:p>
          <w:p w:rsidR="00B54AAC" w:rsidRPr="0023040F" w:rsidRDefault="000742A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Anna Otolińska</w:t>
            </w:r>
          </w:p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3040F">
              <w:rPr>
                <w:rFonts w:ascii="Times New Roman" w:hAnsi="Times New Roman"/>
                <w:color w:val="000000"/>
              </w:rPr>
              <w:t xml:space="preserve">Departament Zdrowia Publicznego </w:t>
            </w:r>
            <w:r w:rsidR="003D40B4" w:rsidRPr="0023040F">
              <w:rPr>
                <w:rFonts w:ascii="Times New Roman" w:hAnsi="Times New Roman"/>
                <w:color w:val="000000"/>
              </w:rPr>
              <w:t>w Ministerstwie</w:t>
            </w:r>
            <w:r w:rsidRPr="0023040F">
              <w:rPr>
                <w:rFonts w:ascii="Times New Roman" w:hAnsi="Times New Roman"/>
                <w:color w:val="000000"/>
              </w:rPr>
              <w:t xml:space="preserve"> Zdrowia </w:t>
            </w:r>
          </w:p>
          <w:p w:rsidR="008C0246" w:rsidRPr="000742A1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D1B51">
              <w:rPr>
                <w:rFonts w:ascii="Times New Roman" w:hAnsi="Times New Roman"/>
                <w:color w:val="000000"/>
                <w:lang w:val="en-US"/>
              </w:rPr>
              <w:t xml:space="preserve">tel.: </w:t>
            </w:r>
            <w:r w:rsidR="00B54AAC">
              <w:rPr>
                <w:rFonts w:ascii="Times New Roman" w:hAnsi="Times New Roman"/>
                <w:color w:val="000000"/>
                <w:lang w:val="en-US"/>
              </w:rPr>
              <w:t xml:space="preserve">22 53 00 310, </w:t>
            </w:r>
            <w:r w:rsidRPr="00DD1B51">
              <w:rPr>
                <w:rFonts w:ascii="Times New Roman" w:hAnsi="Times New Roman"/>
                <w:color w:val="000000"/>
                <w:lang w:val="en-US"/>
              </w:rPr>
              <w:t xml:space="preserve">22 53 00 </w:t>
            </w:r>
            <w:r w:rsidR="000742A1">
              <w:rPr>
                <w:rFonts w:ascii="Times New Roman" w:hAnsi="Times New Roman"/>
                <w:color w:val="000000"/>
                <w:lang w:val="en-US"/>
              </w:rPr>
              <w:t>309</w:t>
            </w:r>
            <w:r w:rsidRPr="0023040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hyperlink r:id="rId8" w:history="1">
              <w:r w:rsidR="008C0246" w:rsidRPr="00180C69">
                <w:rPr>
                  <w:rStyle w:val="Hipercze"/>
                  <w:rFonts w:ascii="Times New Roman" w:hAnsi="Times New Roman"/>
                  <w:lang w:val="en-US"/>
                </w:rPr>
                <w:t>a.otolinska@mz.gov.pl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3040F">
              <w:rPr>
                <w:rFonts w:ascii="Times New Roman" w:hAnsi="Times New Roman"/>
                <w:b/>
              </w:rPr>
              <w:t>Data sporządzenia:</w:t>
            </w:r>
          </w:p>
          <w:p w:rsidR="0023040F" w:rsidRDefault="00A473F6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3D94">
              <w:rPr>
                <w:rFonts w:ascii="Times New Roman" w:hAnsi="Times New Roman"/>
              </w:rPr>
              <w:t>5</w:t>
            </w:r>
            <w:r w:rsidR="00761DDB" w:rsidRPr="0023040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761DDB" w:rsidRPr="0023040F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761DDB" w:rsidRPr="0023040F">
              <w:rPr>
                <w:rFonts w:ascii="Times New Roman" w:hAnsi="Times New Roman"/>
              </w:rPr>
              <w:t xml:space="preserve"> r.</w:t>
            </w:r>
          </w:p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61DDB" w:rsidRPr="0023040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2" w:name="Lista1"/>
            <w:r w:rsidRPr="0023040F">
              <w:rPr>
                <w:rFonts w:ascii="Times New Roman" w:hAnsi="Times New Roman"/>
                <w:b/>
              </w:rPr>
              <w:t>Źródło:</w:t>
            </w:r>
          </w:p>
          <w:bookmarkEnd w:id="2"/>
          <w:p w:rsidR="00761DDB" w:rsidRDefault="00264BF5" w:rsidP="00A473F6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64BF5">
              <w:rPr>
                <w:rFonts w:ascii="Times New Roman" w:hAnsi="Times New Roman"/>
                <w:szCs w:val="24"/>
              </w:rPr>
              <w:t>art. 31a ust. 2 ustawy z dnia 27 sierpnia 2004</w:t>
            </w:r>
            <w:r w:rsidR="00CF0EA7">
              <w:rPr>
                <w:rFonts w:ascii="Times New Roman" w:hAnsi="Times New Roman"/>
                <w:szCs w:val="24"/>
              </w:rPr>
              <w:t> </w:t>
            </w:r>
            <w:r w:rsidRPr="00264BF5">
              <w:rPr>
                <w:rFonts w:ascii="Times New Roman" w:hAnsi="Times New Roman"/>
                <w:szCs w:val="24"/>
              </w:rPr>
              <w:t xml:space="preserve">r. o świadczeniach opieki zdrowotnej finansowanych ze środków publicznych </w:t>
            </w:r>
            <w:r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264BF5">
              <w:rPr>
                <w:rFonts w:ascii="Times New Roman" w:hAnsi="Times New Roman"/>
                <w:szCs w:val="24"/>
              </w:rPr>
              <w:t xml:space="preserve">(Dz. U. </w:t>
            </w:r>
            <w:r w:rsidR="00A732D7">
              <w:rPr>
                <w:rFonts w:ascii="Times New Roman" w:hAnsi="Times New Roman"/>
                <w:szCs w:val="24"/>
              </w:rPr>
              <w:t>z 2017 r. poz. 1938, z późn zm.</w:t>
            </w:r>
            <w:r w:rsidRPr="00264BF5">
              <w:rPr>
                <w:rFonts w:ascii="Times New Roman" w:hAnsi="Times New Roman"/>
                <w:szCs w:val="24"/>
              </w:rPr>
              <w:t>)</w:t>
            </w:r>
          </w:p>
          <w:p w:rsidR="000742A1" w:rsidRPr="0023040F" w:rsidRDefault="000742A1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61DDB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3040F">
              <w:rPr>
                <w:rFonts w:ascii="Times New Roman" w:hAnsi="Times New Roman"/>
                <w:b/>
                <w:color w:val="000000"/>
              </w:rPr>
              <w:t xml:space="preserve">Nr w wykazie prac legislacyjnych Ministra Zdrowia: </w:t>
            </w:r>
          </w:p>
          <w:p w:rsidR="00A732D7" w:rsidRPr="00A732D7" w:rsidRDefault="00A732D7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32D7">
              <w:rPr>
                <w:rFonts w:ascii="Times New Roman" w:hAnsi="Times New Roman"/>
                <w:color w:val="000000"/>
              </w:rPr>
              <w:t>MZ 173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A473F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35451F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761DDB" w:rsidRPr="0035451F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761DDB" w:rsidRPr="0035451F" w:rsidTr="00A473F6">
        <w:trPr>
          <w:gridAfter w:val="1"/>
          <w:wAfter w:w="13" w:type="dxa"/>
          <w:trHeight w:val="3244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CF0EA7" w:rsidRPr="00CF0EA7" w:rsidRDefault="00264BF5" w:rsidP="00A473F6">
            <w:pPr>
              <w:pStyle w:val="TYTUAKTUprzedmiotregulacjiustawylubrozporzdzenia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264BF5">
              <w:rPr>
                <w:rFonts w:ascii="Times New Roman" w:hAnsi="Times New Roman" w:cs="Times New Roman"/>
                <w:b w:val="0"/>
              </w:rPr>
              <w:t>Projekt rozporządzenia Ministra Zdrowia w sprawie priorytetów zdrowotnych stanowi wykonanie upoważnienia zawartego w art. 31a ust. 2 ustawy z dnia 27 sierpnia 2004 r. o świadczeniach opieki zdrowotnej finansowanych ze środków publicznych</w:t>
            </w:r>
            <w:r>
              <w:rPr>
                <w:rFonts w:ascii="Times New Roman" w:hAnsi="Times New Roman" w:cs="Times New Roman"/>
                <w:b w:val="0"/>
              </w:rPr>
              <w:t>. Powyższy</w:t>
            </w:r>
            <w:r w:rsidRPr="00264BF5">
              <w:rPr>
                <w:rFonts w:ascii="Times New Roman" w:hAnsi="Times New Roman" w:cs="Times New Roman"/>
                <w:b w:val="0"/>
              </w:rPr>
              <w:t xml:space="preserve"> przepis, w brzmieniu nadanym ustawą z dnia 22 lipca 2014 r. o zmianie ustawy o świadczeniach opieki zdrowotnej finansowanych ze środków publicznych oraz niektórych innych ustaw (Dz. U. poz. 1138,</w:t>
            </w:r>
            <w:r w:rsidR="00A732D7">
              <w:rPr>
                <w:rFonts w:ascii="Times New Roman" w:hAnsi="Times New Roman" w:cs="Times New Roman"/>
                <w:b w:val="0"/>
              </w:rPr>
              <w:t xml:space="preserve"> z późn. zm.</w:t>
            </w:r>
            <w:r w:rsidRPr="00264BF5">
              <w:rPr>
                <w:rFonts w:ascii="Times New Roman" w:hAnsi="Times New Roman" w:cs="Times New Roman"/>
                <w:b w:val="0"/>
              </w:rPr>
              <w:t xml:space="preserve">) </w:t>
            </w:r>
            <w:r w:rsidR="00A732D7" w:rsidRPr="00A732D7">
              <w:rPr>
                <w:rFonts w:ascii="Times New Roman" w:hAnsi="Times New Roman" w:cs="Times New Roman"/>
                <w:b w:val="0"/>
              </w:rPr>
              <w:t>nakłada obowiązek na ministra właściwego do spraw zdrowia do określenia, w drodze rozporządzenia</w:t>
            </w:r>
            <w:r w:rsidR="00A732D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264BF5">
              <w:rPr>
                <w:rFonts w:ascii="Times New Roman" w:hAnsi="Times New Roman" w:cs="Times New Roman"/>
                <w:b w:val="0"/>
              </w:rPr>
              <w:t>do określenia, w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 w:rsidRPr="00264BF5">
              <w:rPr>
                <w:rFonts w:ascii="Times New Roman" w:hAnsi="Times New Roman" w:cs="Times New Roman"/>
                <w:b w:val="0"/>
              </w:rPr>
              <w:t xml:space="preserve">drodze rozporządzenia, priorytetów zdrowotnych, mając na uwadze stan zdrowia obywateli oraz uzyskanie efektów zdrowotnych o najwyższej wartości. Zgodnie z ust. 3 ww. art. 31a, wydając rozporządzenie </w:t>
            </w:r>
            <w:r w:rsidR="00A732D7" w:rsidRPr="00A732D7">
              <w:rPr>
                <w:rFonts w:ascii="Times New Roman" w:hAnsi="Times New Roman" w:cs="Times New Roman"/>
                <w:b w:val="0"/>
              </w:rPr>
              <w:t>(mini</w:t>
            </w:r>
            <w:r w:rsidR="00A732D7">
              <w:rPr>
                <w:rFonts w:ascii="Times New Roman" w:hAnsi="Times New Roman" w:cs="Times New Roman"/>
                <w:b w:val="0"/>
              </w:rPr>
              <w:t xml:space="preserve">ster właściwy do spraw zdrowia) </w:t>
            </w:r>
            <w:r w:rsidRPr="00264BF5">
              <w:rPr>
                <w:rFonts w:ascii="Times New Roman" w:hAnsi="Times New Roman" w:cs="Times New Roman"/>
                <w:b w:val="0"/>
              </w:rPr>
              <w:t>ma uwzględnić także dane zawarte w mapach potr</w:t>
            </w:r>
            <w:r w:rsidR="00A732D7">
              <w:rPr>
                <w:rFonts w:ascii="Times New Roman" w:hAnsi="Times New Roman" w:cs="Times New Roman"/>
                <w:b w:val="0"/>
              </w:rPr>
              <w:t xml:space="preserve">zeb zdrowotnych, o których mowa </w:t>
            </w:r>
            <w:r w:rsidRPr="00264BF5">
              <w:rPr>
                <w:rFonts w:ascii="Times New Roman" w:hAnsi="Times New Roman" w:cs="Times New Roman"/>
                <w:b w:val="0"/>
              </w:rPr>
              <w:t>w art. 95a ust. 1 i 6 ustawy z dnia 27 sierpnia 2004 r. o świadczeniach opieki zdrowotnej finansowanych ze środków publicznych, oraz wyniki monitorowania ich aktualności.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B54AAC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>Rekomendowane rozwiąza</w:t>
            </w:r>
            <w:r w:rsidR="00761DDB" w:rsidRPr="0035451F">
              <w:rPr>
                <w:rFonts w:ascii="Times New Roman" w:hAnsi="Times New Roman"/>
                <w:b/>
                <w:color w:val="000000"/>
                <w:spacing w:val="-2"/>
              </w:rPr>
              <w:t>nie, w tym planowane narzędzia interwencji, i oczekiwany efekt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:rsidR="00662FB4" w:rsidRPr="00662FB4" w:rsidRDefault="00662FB4" w:rsidP="004C6D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2FB4">
              <w:rPr>
                <w:rFonts w:ascii="Times New Roman" w:hAnsi="Times New Roman"/>
              </w:rPr>
              <w:t>Upoważnienie do wydania rozporządzenia, w brzmieniu uwzględniającym wytyczną określoną w art. 31 ust. 3 ustawy z</w:t>
            </w:r>
            <w:r>
              <w:rPr>
                <w:rFonts w:ascii="Times New Roman" w:hAnsi="Times New Roman"/>
              </w:rPr>
              <w:t> </w:t>
            </w:r>
            <w:r w:rsidRPr="00662FB4">
              <w:rPr>
                <w:rFonts w:ascii="Times New Roman" w:hAnsi="Times New Roman"/>
              </w:rPr>
              <w:t>dnia 27 sierpnia 2004 r. o świadczeniach opieki zdrowotnej finansowanych ze środków publicznych, wejdzie w życie z</w:t>
            </w:r>
            <w:r>
              <w:rPr>
                <w:rFonts w:ascii="Times New Roman" w:hAnsi="Times New Roman"/>
              </w:rPr>
              <w:t> </w:t>
            </w:r>
            <w:r w:rsidRPr="00662FB4">
              <w:rPr>
                <w:rFonts w:ascii="Times New Roman" w:hAnsi="Times New Roman"/>
              </w:rPr>
              <w:t xml:space="preserve">dniem 1 stycznia 2018 r., zgodnie z art. 26 pkt 4 ustawy z dnia 22 lipca 2014 r. o zmianie ustawy o świadczeniach opieki zdrowotnej finansowanych ze środków publicznych oraz niektórych innych ustaw. </w:t>
            </w:r>
          </w:p>
          <w:p w:rsidR="00662FB4" w:rsidRPr="00662FB4" w:rsidRDefault="00662FB4" w:rsidP="004C6D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2FB4">
              <w:rPr>
                <w:rFonts w:ascii="Times New Roman" w:hAnsi="Times New Roman"/>
              </w:rPr>
              <w:t xml:space="preserve">Zmiany te skutkują koniecznością wydania nowego rozporządzenia, odpowiadającego stanowi prawnemu, jaki będzie obowiązywał od dnia 1 stycznia 2018 r.   </w:t>
            </w:r>
          </w:p>
          <w:p w:rsidR="00FA7144" w:rsidRPr="003700C3" w:rsidRDefault="00662F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62FB4">
              <w:rPr>
                <w:rFonts w:ascii="Times New Roman" w:hAnsi="Times New Roman"/>
              </w:rPr>
              <w:t xml:space="preserve">Uwzględniając powyższe, w projekcie rozporządzenia </w:t>
            </w:r>
            <w:r w:rsidR="00A732D7" w:rsidRPr="00662FB4">
              <w:rPr>
                <w:rFonts w:ascii="Times New Roman" w:hAnsi="Times New Roman"/>
              </w:rPr>
              <w:t xml:space="preserve">zostały </w:t>
            </w:r>
            <w:r w:rsidRPr="00662FB4">
              <w:rPr>
                <w:rFonts w:ascii="Times New Roman" w:hAnsi="Times New Roman"/>
              </w:rPr>
              <w:t>określone priorytety zdrowotne, które wynikają z aktualnej wiedzy i analiz w zakresie stanu zdrowia obywateli, uzyskiwanych efektów zdrowotnych oraz z potrzeby zabezpieczenia właściwej dostępności do świadczeń opieki zdrowotnej wynikających z danych zawartych w mapach potrzeb zdrowotnych.</w:t>
            </w:r>
          </w:p>
        </w:tc>
      </w:tr>
      <w:tr w:rsidR="00761DDB" w:rsidRPr="0035451F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35451F">
              <w:rPr>
                <w:rFonts w:ascii="Times New Roman" w:hAnsi="Times New Roman"/>
                <w:b/>
                <w:color w:val="000000"/>
              </w:rPr>
              <w:t>?</w:t>
            </w:r>
          </w:p>
        </w:tc>
      </w:tr>
      <w:tr w:rsidR="00761DDB" w:rsidRPr="0035451F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9"/>
            <w:shd w:val="clear" w:color="auto" w:fill="auto"/>
            <w:vAlign w:val="center"/>
          </w:tcPr>
          <w:p w:rsidR="00FA7144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Rozwiązania przyjęte w innych krajach pozostają bez wpływu na projektowane rozporządzenie.</w:t>
            </w:r>
          </w:p>
        </w:tc>
      </w:tr>
      <w:tr w:rsidR="00761DDB" w:rsidRPr="0035451F" w:rsidTr="00FA7144">
        <w:trPr>
          <w:gridAfter w:val="1"/>
          <w:wAfter w:w="13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2924" w:type="dxa"/>
            <w:gridSpan w:val="3"/>
            <w:shd w:val="clear" w:color="auto" w:fill="auto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036" w:type="dxa"/>
            <w:gridSpan w:val="8"/>
            <w:shd w:val="clear" w:color="auto" w:fill="auto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61DDB" w:rsidRPr="0035451F" w:rsidTr="003603C4">
        <w:trPr>
          <w:gridAfter w:val="1"/>
          <w:wAfter w:w="13" w:type="dxa"/>
          <w:trHeight w:val="1504"/>
          <w:jc w:val="center"/>
        </w:trPr>
        <w:tc>
          <w:tcPr>
            <w:tcW w:w="2924" w:type="dxa"/>
            <w:gridSpan w:val="3"/>
            <w:shd w:val="clear" w:color="auto" w:fill="auto"/>
            <w:vAlign w:val="center"/>
          </w:tcPr>
          <w:p w:rsidR="00761DDB" w:rsidRPr="00F57E66" w:rsidRDefault="00A732D7" w:rsidP="00A473F6">
            <w:pPr>
              <w:pStyle w:val="TYTUAKTUprzedmiotregulacjiustawylubrozporzdzenia"/>
              <w:spacing w:before="0" w:after="0" w:line="240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lastRenderedPageBreak/>
              <w:t xml:space="preserve">Obywatele Rzeczypospolitej Polski </w:t>
            </w:r>
          </w:p>
        </w:tc>
        <w:tc>
          <w:tcPr>
            <w:tcW w:w="2036" w:type="dxa"/>
            <w:gridSpan w:val="8"/>
            <w:shd w:val="clear" w:color="auto" w:fill="auto"/>
            <w:vAlign w:val="center"/>
          </w:tcPr>
          <w:p w:rsidR="00761DDB" w:rsidRPr="0035451F" w:rsidRDefault="005A3B11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38426</w:t>
            </w:r>
            <w:r>
              <w:rPr>
                <w:rFonts w:ascii="Times New Roman" w:hAnsi="Times New Roman"/>
                <w:color w:val="000000"/>
                <w:spacing w:val="-2"/>
              </w:rPr>
              <w:t>000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:rsidR="005A3B11" w:rsidRPr="005A3B11" w:rsidRDefault="005A3B11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Główny Urząd</w:t>
            </w:r>
          </w:p>
          <w:p w:rsidR="00761DDB" w:rsidRDefault="005A3B11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Statystyczny</w:t>
            </w:r>
          </w:p>
          <w:p w:rsidR="005A3B11" w:rsidRPr="0035451F" w:rsidRDefault="005A3B11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http://stat.gov.pl/podstawowe-dane/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5A3B11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Poprawa stanu zdrowia,</w:t>
            </w:r>
          </w:p>
          <w:p w:rsidR="005A3B11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jakości życia związanej ze</w:t>
            </w:r>
          </w:p>
          <w:p w:rsidR="005A3B11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zdrowiem oraz wydłużenie</w:t>
            </w:r>
          </w:p>
          <w:p w:rsidR="005A3B11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przeciętnego trwania życia,</w:t>
            </w:r>
          </w:p>
          <w:p w:rsidR="005A3B11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obniżenie przedwczesnej</w:t>
            </w:r>
          </w:p>
          <w:p w:rsidR="005A3B11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umieralności, zwiększenie</w:t>
            </w:r>
          </w:p>
          <w:p w:rsidR="005A3B11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produktywności, obniżenie</w:t>
            </w:r>
          </w:p>
          <w:p w:rsidR="003603C4" w:rsidRPr="0035451F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A3B11">
              <w:rPr>
                <w:rFonts w:ascii="Times New Roman" w:hAnsi="Times New Roman"/>
                <w:color w:val="000000"/>
                <w:spacing w:val="-2"/>
              </w:rPr>
              <w:t>absencji chorobowej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61DDB" w:rsidRPr="0035451F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761DDB" w:rsidRPr="0035451F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B12820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7E66">
              <w:rPr>
                <w:rFonts w:ascii="Times New Roman" w:hAnsi="Times New Roman"/>
                <w:color w:val="000000"/>
                <w:spacing w:val="-2"/>
              </w:rPr>
              <w:t xml:space="preserve">Odnośnie projektu rozporządzenia nie były prowadzone pre-konsultacje. </w:t>
            </w:r>
          </w:p>
          <w:p w:rsidR="001B2119" w:rsidRPr="005A3B11" w:rsidRDefault="005A3B11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otrzyma</w:t>
            </w:r>
            <w:r w:rsidR="00223D94">
              <w:rPr>
                <w:rFonts w:ascii="Times New Roman" w:hAnsi="Times New Roman"/>
                <w:color w:val="000000"/>
                <w:spacing w:val="-2"/>
              </w:rPr>
              <w:t>ły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 xml:space="preserve"> do konsultacji publicznych następujące podmiot</w:t>
            </w:r>
            <w:r>
              <w:rPr>
                <w:rFonts w:ascii="Times New Roman" w:hAnsi="Times New Roman"/>
                <w:color w:val="000000"/>
                <w:spacing w:val="-2"/>
              </w:rPr>
              <w:t>y:</w:t>
            </w:r>
            <w:r w:rsidR="004C6D0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 xml:space="preserve">onsultant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krajowy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w dziedzini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zdrowia publicznego, Narodowy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Instytut Zdrowia Publicznego - Państwowy Zakład Higieny, Instytut 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ardiologii, Centrum Onkologii -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Instytut, Polskie Towarzystwo Onkologiczne, Polskie Towarzystwo Kard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iologiczne, Polskie Towarzystwo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Diabetologiczne, Polskie Towarzystwo Chorób Płuc, Polskie 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owarzystwo Zdrowia Publicznego,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Naczelna Rada Lekarsk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a, Naczelna Rada Pielęgniarek i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 xml:space="preserve">Położnych, Krajowa Rada Diagnostów Laboratoryjnych, </w:t>
            </w:r>
            <w:r w:rsidR="004C6D0D">
              <w:rPr>
                <w:rFonts w:ascii="Times New Roman" w:hAnsi="Times New Roman"/>
                <w:color w:val="000000"/>
                <w:spacing w:val="-2"/>
              </w:rPr>
              <w:t xml:space="preserve">Krajowa Rada Fizjoterapeutów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Rządowa Rada Ludnościowa, Związek Województw RP, Związek Powiatów Polskic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h,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 xml:space="preserve">Federacja Związków Zawodowych Pracowników Ochrony Zdrowia i </w:t>
            </w:r>
            <w:r w:rsidR="00CD23D6">
              <w:rPr>
                <w:rFonts w:ascii="Times New Roman" w:hAnsi="Times New Roman"/>
                <w:color w:val="000000"/>
                <w:spacing w:val="-2"/>
              </w:rPr>
              <w:t xml:space="preserve">Pomocy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Społecznej, Sekretariat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Ochrony Zdrowia KK NSZZ "Solidarność", Ogólnopolskie Po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rozumienie Związków Zawodowych,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Ogólnopolski Związek Zawodowy Lekarzy, Ogólnopolski Związek Zawodowy Pielę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gniarek i Położnych,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Porozumienie Pracodawców Och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rony Zdrowia, Kolegium Lekarzy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Rodzinnych w Polsce, Pracodawcy Rzeczypospolitej Polskiej,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Federacja Związków Pracodawców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Ochrony Zdrowia "Porozumienie Zielonogórskie", Business, Cent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 Club, Konfederacja Lewiatan, </w:t>
            </w:r>
            <w:r w:rsidRPr="005A3B11">
              <w:rPr>
                <w:rFonts w:ascii="Times New Roman" w:hAnsi="Times New Roman"/>
                <w:color w:val="000000"/>
                <w:spacing w:val="-2"/>
              </w:rPr>
              <w:t>Federacja Pacjentów Polskich</w:t>
            </w:r>
            <w:r w:rsidR="00510C0C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A732D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B2119" w:rsidRPr="001B2119" w:rsidRDefault="001B2119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2119">
              <w:rPr>
                <w:rFonts w:ascii="Times New Roman" w:hAnsi="Times New Roman"/>
              </w:rPr>
              <w:t>Projektowana regulacja stosownie do wymogów art. 5 ustawy z dnia 7 lipca 2005 r. o działalności lobbingowej w procesie stanowienia prawa (Dz. U. z 2017 r. poz. 248) zosta</w:t>
            </w:r>
            <w:r w:rsidR="00223D94">
              <w:rPr>
                <w:rFonts w:ascii="Times New Roman" w:hAnsi="Times New Roman"/>
              </w:rPr>
              <w:t>ła</w:t>
            </w:r>
            <w:r w:rsidRPr="001B2119">
              <w:rPr>
                <w:rFonts w:ascii="Times New Roman" w:hAnsi="Times New Roman"/>
              </w:rPr>
              <w:t xml:space="preserve"> zamieszczona w Biuletynie Informacji Publicznej na stronie Ministerstwa Zdrowia. </w:t>
            </w:r>
          </w:p>
          <w:p w:rsidR="001B2119" w:rsidRPr="001B2119" w:rsidRDefault="001B2119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2119">
              <w:rPr>
                <w:rFonts w:ascii="Times New Roman" w:hAnsi="Times New Roman"/>
              </w:rPr>
              <w:t>Ponadto zgodnie z § 52 ust. 1 uchwały nr 190 Rady Ministrów z dnia 29 października 2013 r. – Regulamin pracy Rady Ministrów (M.P. z 2016 r. poz. 1006 i 1204) projekt zosta</w:t>
            </w:r>
            <w:r w:rsidR="00223D94">
              <w:rPr>
                <w:rFonts w:ascii="Times New Roman" w:hAnsi="Times New Roman"/>
              </w:rPr>
              <w:t>ł</w:t>
            </w:r>
            <w:r w:rsidRPr="001B2119">
              <w:rPr>
                <w:rFonts w:ascii="Times New Roman" w:hAnsi="Times New Roman"/>
              </w:rPr>
              <w:t xml:space="preserve"> udostępniony w Biuletynie Informacji Publicznej Rządowego Centrum Legislacji.  </w:t>
            </w:r>
          </w:p>
          <w:p w:rsidR="006C3C5B" w:rsidRPr="006C3C5B" w:rsidRDefault="001B2119" w:rsidP="00A473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B2119">
              <w:rPr>
                <w:rFonts w:ascii="Times New Roman" w:hAnsi="Times New Roman"/>
              </w:rPr>
              <w:t xml:space="preserve">Wyniki konsultacji zostaną przedstawione </w:t>
            </w:r>
            <w:r w:rsidR="00223D94">
              <w:rPr>
                <w:rFonts w:ascii="Times New Roman" w:hAnsi="Times New Roman"/>
              </w:rPr>
              <w:t xml:space="preserve">po ich zakończeniu </w:t>
            </w:r>
            <w:r w:rsidRPr="001B2119">
              <w:rPr>
                <w:rFonts w:ascii="Times New Roman" w:hAnsi="Times New Roman"/>
              </w:rPr>
              <w:t>w raporcie z konsultacji dołączonym do niniejszej Oceny Skutków Regulacji.</w:t>
            </w:r>
          </w:p>
        </w:tc>
      </w:tr>
      <w:tr w:rsidR="00761DDB" w:rsidRPr="0035451F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761DDB" w:rsidRPr="0035451F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35451F" w:rsidTr="00FA7144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61DDB" w:rsidRPr="0035451F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  <w:vAlign w:val="center"/>
          </w:tcPr>
          <w:p w:rsidR="00761DDB" w:rsidRPr="0035451F" w:rsidRDefault="00B022C9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61DDB" w:rsidRPr="0035451F" w:rsidTr="00FA7144">
        <w:trPr>
          <w:gridAfter w:val="1"/>
          <w:wAfter w:w="13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61DDB" w:rsidRPr="0035451F" w:rsidRDefault="00456A9D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1CFB">
              <w:rPr>
                <w:rFonts w:ascii="Times New Roman" w:hAnsi="Times New Roman"/>
              </w:rPr>
              <w:t>Wejście w życie rozporządzenia nie będzie miało wpływu na sektor finansów publicznych</w:t>
            </w:r>
            <w:r>
              <w:rPr>
                <w:rFonts w:ascii="Times New Roman" w:hAnsi="Times New Roman"/>
              </w:rPr>
              <w:t>.</w:t>
            </w:r>
          </w:p>
          <w:p w:rsidR="00761DDB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213"/>
          <w:jc w:val="center"/>
        </w:trPr>
        <w:tc>
          <w:tcPr>
            <w:tcW w:w="2243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761DDB" w:rsidRPr="00CE14C7" w:rsidRDefault="00456A9D" w:rsidP="00A473F6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761DDB" w:rsidRPr="0035451F" w:rsidTr="00804AC1">
        <w:trPr>
          <w:gridAfter w:val="1"/>
          <w:wAfter w:w="13" w:type="dxa"/>
          <w:trHeight w:val="728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35451F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i/>
                <w:color w:val="000000"/>
                <w:spacing w:val="-2"/>
              </w:rPr>
              <w:t>Łącznie(0-10)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35451F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D6B53" w:rsidRDefault="002D6B53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761DDB" w:rsidRPr="0035451F" w:rsidRDefault="007328B1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328B1">
              <w:rPr>
                <w:rFonts w:ascii="Times New Roman" w:hAnsi="Times New Roman"/>
                <w:color w:val="000000"/>
                <w:spacing w:val="-2"/>
              </w:rPr>
              <w:t>Nie będzie miało wpływu.</w:t>
            </w:r>
          </w:p>
        </w:tc>
      </w:tr>
      <w:tr w:rsidR="00761DDB" w:rsidRPr="0035451F" w:rsidTr="00804AC1">
        <w:trPr>
          <w:gridAfter w:val="1"/>
          <w:wAfter w:w="13" w:type="dxa"/>
          <w:trHeight w:val="864"/>
          <w:jc w:val="center"/>
        </w:trPr>
        <w:tc>
          <w:tcPr>
            <w:tcW w:w="1596" w:type="dxa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61DDB" w:rsidRPr="0035451F" w:rsidRDefault="00761DDB" w:rsidP="00A473F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2D6B53" w:rsidRDefault="002D6B53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761DDB" w:rsidRPr="0035451F" w:rsidRDefault="002D6B53" w:rsidP="00A473F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</w:t>
            </w:r>
            <w:r w:rsidR="007328B1">
              <w:rPr>
                <w:rFonts w:ascii="Times New Roman" w:hAnsi="Times New Roman"/>
                <w:color w:val="000000"/>
                <w:spacing w:val="-2"/>
              </w:rPr>
              <w:t>ie będzie miało</w:t>
            </w:r>
            <w:r w:rsidRPr="002D6B53">
              <w:rPr>
                <w:rFonts w:ascii="Times New Roman" w:hAnsi="Times New Roman"/>
                <w:color w:val="000000"/>
                <w:spacing w:val="-2"/>
              </w:rPr>
              <w:t xml:space="preserve">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761DDB" w:rsidRPr="0035451F" w:rsidTr="00FA7144">
        <w:trPr>
          <w:gridAfter w:val="1"/>
          <w:wAfter w:w="13" w:type="dxa"/>
          <w:trHeight w:val="240"/>
          <w:jc w:val="center"/>
        </w:trPr>
        <w:tc>
          <w:tcPr>
            <w:tcW w:w="1596" w:type="dxa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761DDB" w:rsidRPr="0035451F" w:rsidRDefault="007D0FF7" w:rsidP="00A473F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761DDB" w:rsidRPr="0035451F" w:rsidRDefault="00761DDB" w:rsidP="00A473F6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1298"/>
          <w:jc w:val="center"/>
        </w:trPr>
        <w:tc>
          <w:tcPr>
            <w:tcW w:w="2243" w:type="dxa"/>
            <w:gridSpan w:val="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761DDB" w:rsidRPr="0035451F" w:rsidRDefault="00761DDB" w:rsidP="00A473F6">
            <w:pPr>
              <w:pStyle w:val="Akapitzlist1"/>
              <w:tabs>
                <w:tab w:val="num" w:pos="0"/>
              </w:tabs>
              <w:ind w:left="0"/>
              <w:jc w:val="both"/>
              <w:rPr>
                <w:sz w:val="22"/>
                <w:szCs w:val="22"/>
              </w:rPr>
            </w:pPr>
            <w:r w:rsidRPr="0035451F">
              <w:rPr>
                <w:sz w:val="22"/>
                <w:szCs w:val="22"/>
              </w:rPr>
              <w:t xml:space="preserve">Regulacje zaproponowane w projekcie rozporządzenia nie będą miały wpływu na gospodarkę </w:t>
            </w:r>
            <w:r>
              <w:rPr>
                <w:sz w:val="22"/>
                <w:szCs w:val="22"/>
              </w:rPr>
              <w:br/>
            </w:r>
            <w:r w:rsidRPr="0035451F">
              <w:rPr>
                <w:sz w:val="22"/>
                <w:szCs w:val="22"/>
              </w:rPr>
              <w:t>i przedsiębiorczość, w tym na funkcjonowanie przedsiębiorstw.</w:t>
            </w:r>
          </w:p>
          <w:p w:rsidR="00761DDB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1DDB" w:rsidRPr="0035451F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61DDB" w:rsidRPr="0035451F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 xml:space="preserve">X </w:t>
            </w:r>
            <w:r w:rsidRPr="0035451F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61DDB" w:rsidRPr="0035451F" w:rsidTr="00FA7144">
        <w:trPr>
          <w:gridAfter w:val="1"/>
          <w:wAfter w:w="13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są obciążenia poza bezwzględnie wymaganymi przez UE </w:t>
            </w:r>
            <w:r w:rsidRPr="0035451F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61DDB" w:rsidRPr="0035451F" w:rsidTr="00FA7144">
        <w:trPr>
          <w:gridAfter w:val="1"/>
          <w:wAfter w:w="13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61DDB" w:rsidRPr="0035451F" w:rsidTr="00804AC1">
        <w:trPr>
          <w:gridAfter w:val="1"/>
          <w:wAfter w:w="13" w:type="dxa"/>
          <w:trHeight w:val="996"/>
          <w:jc w:val="center"/>
        </w:trPr>
        <w:tc>
          <w:tcPr>
            <w:tcW w:w="5111" w:type="dxa"/>
            <w:gridSpan w:val="12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804AC1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X nie dotyczy</w:t>
            </w:r>
          </w:p>
        </w:tc>
      </w:tr>
      <w:tr w:rsidR="00761DDB" w:rsidRPr="0035451F" w:rsidTr="00804AC1">
        <w:trPr>
          <w:gridAfter w:val="1"/>
          <w:wAfter w:w="13" w:type="dxa"/>
          <w:trHeight w:val="333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761DDB" w:rsidRPr="0035451F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9"/>
            <w:shd w:val="clear" w:color="auto" w:fill="auto"/>
          </w:tcPr>
          <w:p w:rsidR="00761DDB" w:rsidRPr="00F57E66" w:rsidRDefault="00337560" w:rsidP="00A473F6">
            <w:pPr>
              <w:pStyle w:val="Tekstpodstawowywcity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Projektowane rozporządzenie nie wywiera wpływu na rynek pracy 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61DDB" w:rsidRPr="0035451F" w:rsidTr="00FA7144">
        <w:trPr>
          <w:gridAfter w:val="1"/>
          <w:wAfter w:w="13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35451F">
              <w:rPr>
                <w:rFonts w:ascii="Times New Roman" w:hAnsi="Times New Roman"/>
                <w:color w:val="000000"/>
              </w:rPr>
            </w:r>
            <w:r w:rsidRPr="0035451F">
              <w:rPr>
                <w:rFonts w:ascii="Times New Roman" w:hAnsi="Times New Roman"/>
                <w:color w:val="000000"/>
              </w:rPr>
              <w:fldChar w:fldCharType="separate"/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="00761DDB" w:rsidRPr="0035451F">
              <w:rPr>
                <w:rFonts w:ascii="Times New Roman" w:hAnsi="Times New Roman"/>
                <w:noProof/>
                <w:color w:val="000000"/>
              </w:rPr>
              <w:t> </w:t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3700C3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761DDB" w:rsidRPr="0035451F" w:rsidRDefault="007D0FF7" w:rsidP="00A473F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5451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 w:rsidRPr="0035451F"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761DDB" w:rsidRPr="0035451F" w:rsidRDefault="001B2119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0722E">
              <w:rPr>
                <w:rFonts w:ascii="Times New Roman" w:hAnsi="Times New Roman"/>
                <w:color w:val="000000"/>
              </w:rPr>
            </w:r>
            <w:r w:rsidR="00A0722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61DDB" w:rsidRPr="0035451F">
              <w:rPr>
                <w:rFonts w:ascii="Times New Roman" w:hAnsi="Times New Roman"/>
                <w:color w:val="000000"/>
              </w:rPr>
              <w:t xml:space="preserve"> </w:t>
            </w:r>
            <w:r w:rsidR="00761DDB" w:rsidRPr="0035451F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61DDB" w:rsidRPr="0035451F" w:rsidTr="00A473F6">
        <w:trPr>
          <w:gridAfter w:val="1"/>
          <w:wAfter w:w="13" w:type="dxa"/>
          <w:trHeight w:val="529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761DDB" w:rsidRPr="0035451F" w:rsidRDefault="00761DDB" w:rsidP="00A473F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5451F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761DDB" w:rsidRPr="00BF6F8F" w:rsidRDefault="00337560" w:rsidP="00A473F6">
            <w:pPr>
              <w:pStyle w:val="ARTartustawynprozporzdzenia"/>
              <w:spacing w:before="0" w:line="240" w:lineRule="auto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Przedmiotowy projekt nie wywiera wpływu na </w:t>
            </w:r>
            <w:r w:rsidR="003700C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pozostałe obszary.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761DDB" w:rsidRPr="00F57E66" w:rsidRDefault="00761DDB" w:rsidP="00A473F6">
            <w:pPr>
              <w:pStyle w:val="TYTUAKTUprzedmiotregulacjiustawylubrozporzdzenia"/>
              <w:tabs>
                <w:tab w:val="left" w:pos="8220"/>
              </w:tabs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5852E7">
              <w:rPr>
                <w:rFonts w:eastAsia="Times New Roman"/>
                <w:b w:val="0"/>
                <w:spacing w:val="-2"/>
                <w:sz w:val="22"/>
                <w:szCs w:val="22"/>
              </w:rPr>
              <w:t>Planowany termin wejścia w życie rozporządzenia</w:t>
            </w:r>
            <w:r w:rsidR="003700C3">
              <w:rPr>
                <w:rFonts w:eastAsia="Times New Roman"/>
                <w:b w:val="0"/>
                <w:spacing w:val="-2"/>
                <w:sz w:val="22"/>
                <w:szCs w:val="22"/>
              </w:rPr>
              <w:t xml:space="preserve"> </w:t>
            </w:r>
            <w:r w:rsidR="00264BF5">
              <w:rPr>
                <w:rFonts w:eastAsia="Times New Roman"/>
                <w:b w:val="0"/>
                <w:spacing w:val="-2"/>
                <w:sz w:val="22"/>
                <w:szCs w:val="22"/>
              </w:rPr>
              <w:t>to dzień następujący</w:t>
            </w:r>
            <w:r w:rsidR="00264BF5" w:rsidRPr="00264BF5">
              <w:rPr>
                <w:rFonts w:eastAsia="Times New Roman"/>
                <w:b w:val="0"/>
                <w:spacing w:val="-2"/>
                <w:sz w:val="22"/>
                <w:szCs w:val="22"/>
              </w:rPr>
              <w:t xml:space="preserve"> po dniu ogłoszenia</w:t>
            </w:r>
            <w:r w:rsidR="00264BF5">
              <w:rPr>
                <w:rFonts w:eastAsia="Times New Roman"/>
                <w:b w:val="0"/>
                <w:spacing w:val="-2"/>
                <w:sz w:val="22"/>
                <w:szCs w:val="22"/>
              </w:rPr>
              <w:t>.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5451F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761DDB" w:rsidRPr="0035451F" w:rsidRDefault="001B2119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B2119">
              <w:rPr>
                <w:rFonts w:ascii="Times New Roman" w:hAnsi="Times New Roman"/>
                <w:color w:val="000000"/>
                <w:spacing w:val="-2"/>
              </w:rPr>
              <w:t>Projektowane rozporządzenie ma być stosowane w sposób ciągły, stąd też nie planuje się ewaluacji efektów projektu, a tym samym nie stosuje się mierników dla tej ewaluacji.</w:t>
            </w:r>
          </w:p>
        </w:tc>
      </w:tr>
      <w:tr w:rsidR="00761DDB" w:rsidRPr="0035451F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:rsidR="00761DDB" w:rsidRPr="0035451F" w:rsidRDefault="00761DDB" w:rsidP="00A473F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35451F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35451F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61DDB" w:rsidRPr="0035451F" w:rsidTr="00A473F6">
        <w:trPr>
          <w:gridAfter w:val="1"/>
          <w:wAfter w:w="13" w:type="dxa"/>
          <w:trHeight w:val="264"/>
          <w:jc w:val="center"/>
        </w:trPr>
        <w:tc>
          <w:tcPr>
            <w:tcW w:w="10937" w:type="dxa"/>
            <w:gridSpan w:val="29"/>
            <w:shd w:val="clear" w:color="auto" w:fill="FFFFFF"/>
          </w:tcPr>
          <w:p w:rsidR="00761DDB" w:rsidRPr="0035451F" w:rsidRDefault="000B12FC" w:rsidP="00A473F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:rsidR="006176ED" w:rsidRPr="0035451F" w:rsidRDefault="006176ED" w:rsidP="00A473F6">
      <w:pPr>
        <w:pStyle w:val="Nagwek1"/>
        <w:spacing w:before="0" w:after="0"/>
        <w:rPr>
          <w:rFonts w:ascii="Times New Roman" w:hAnsi="Times New Roman" w:cs="Times New Roman"/>
          <w:sz w:val="22"/>
          <w:szCs w:val="22"/>
        </w:rPr>
      </w:pPr>
    </w:p>
    <w:sectPr w:rsidR="006176ED" w:rsidRPr="0035451F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2E" w:rsidRDefault="00A0722E" w:rsidP="00044739">
      <w:pPr>
        <w:spacing w:line="240" w:lineRule="auto"/>
      </w:pPr>
      <w:r>
        <w:separator/>
      </w:r>
    </w:p>
  </w:endnote>
  <w:endnote w:type="continuationSeparator" w:id="0">
    <w:p w:rsidR="00A0722E" w:rsidRDefault="00A0722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2E" w:rsidRDefault="00A0722E" w:rsidP="00044739">
      <w:pPr>
        <w:spacing w:line="240" w:lineRule="auto"/>
      </w:pPr>
      <w:r>
        <w:separator/>
      </w:r>
    </w:p>
  </w:footnote>
  <w:footnote w:type="continuationSeparator" w:id="0">
    <w:p w:rsidR="00A0722E" w:rsidRDefault="00A0722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2"/>
  </w:num>
  <w:num w:numId="19">
    <w:abstractNumId w:val="24"/>
  </w:num>
  <w:num w:numId="20">
    <w:abstractNumId w:val="17"/>
  </w:num>
  <w:num w:numId="21">
    <w:abstractNumId w:val="6"/>
  </w:num>
  <w:num w:numId="22">
    <w:abstractNumId w:val="14"/>
  </w:num>
  <w:num w:numId="23">
    <w:abstractNumId w:val="7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0FF"/>
    <w:rsid w:val="000008E5"/>
    <w:rsid w:val="000015EE"/>
    <w:rsid w:val="00001AF5"/>
    <w:rsid w:val="000022D5"/>
    <w:rsid w:val="00004C6A"/>
    <w:rsid w:val="00010AB0"/>
    <w:rsid w:val="00012D11"/>
    <w:rsid w:val="00013EB5"/>
    <w:rsid w:val="00013F37"/>
    <w:rsid w:val="00015794"/>
    <w:rsid w:val="00023836"/>
    <w:rsid w:val="000339F1"/>
    <w:rsid w:val="00034F9D"/>
    <w:rsid w:val="000356A9"/>
    <w:rsid w:val="0004295B"/>
    <w:rsid w:val="00044138"/>
    <w:rsid w:val="00044739"/>
    <w:rsid w:val="00051637"/>
    <w:rsid w:val="00052968"/>
    <w:rsid w:val="00055268"/>
    <w:rsid w:val="00056681"/>
    <w:rsid w:val="000601CF"/>
    <w:rsid w:val="000648A7"/>
    <w:rsid w:val="0006618B"/>
    <w:rsid w:val="000670C0"/>
    <w:rsid w:val="00067C6E"/>
    <w:rsid w:val="00071B99"/>
    <w:rsid w:val="000742A1"/>
    <w:rsid w:val="000756E5"/>
    <w:rsid w:val="0007704E"/>
    <w:rsid w:val="00080EC8"/>
    <w:rsid w:val="00080FE4"/>
    <w:rsid w:val="000944AC"/>
    <w:rsid w:val="00094CB9"/>
    <w:rsid w:val="00094E3C"/>
    <w:rsid w:val="000956B2"/>
    <w:rsid w:val="000A0082"/>
    <w:rsid w:val="000A23DE"/>
    <w:rsid w:val="000A4020"/>
    <w:rsid w:val="000A6F7D"/>
    <w:rsid w:val="000B12FC"/>
    <w:rsid w:val="000B2ABD"/>
    <w:rsid w:val="000B54FB"/>
    <w:rsid w:val="000C197F"/>
    <w:rsid w:val="000C29B0"/>
    <w:rsid w:val="000C63BB"/>
    <w:rsid w:val="000C76FC"/>
    <w:rsid w:val="000D38FC"/>
    <w:rsid w:val="000D4D90"/>
    <w:rsid w:val="000E00DD"/>
    <w:rsid w:val="000E2D10"/>
    <w:rsid w:val="000F3204"/>
    <w:rsid w:val="00100C35"/>
    <w:rsid w:val="00104B4B"/>
    <w:rsid w:val="0010548B"/>
    <w:rsid w:val="00105E6B"/>
    <w:rsid w:val="001072D1"/>
    <w:rsid w:val="00113231"/>
    <w:rsid w:val="00113275"/>
    <w:rsid w:val="00114507"/>
    <w:rsid w:val="00117017"/>
    <w:rsid w:val="001179A3"/>
    <w:rsid w:val="00130E8E"/>
    <w:rsid w:val="00131B2F"/>
    <w:rsid w:val="0013216E"/>
    <w:rsid w:val="00133C53"/>
    <w:rsid w:val="001401B5"/>
    <w:rsid w:val="001422B9"/>
    <w:rsid w:val="0014665F"/>
    <w:rsid w:val="00153464"/>
    <w:rsid w:val="001541B3"/>
    <w:rsid w:val="00155B15"/>
    <w:rsid w:val="00155E4C"/>
    <w:rsid w:val="001625BE"/>
    <w:rsid w:val="001643A4"/>
    <w:rsid w:val="001727BB"/>
    <w:rsid w:val="00180D25"/>
    <w:rsid w:val="0018318D"/>
    <w:rsid w:val="0018572C"/>
    <w:rsid w:val="001861E5"/>
    <w:rsid w:val="00187E79"/>
    <w:rsid w:val="00187F0D"/>
    <w:rsid w:val="001926F0"/>
    <w:rsid w:val="00192CC5"/>
    <w:rsid w:val="001956A7"/>
    <w:rsid w:val="001964AE"/>
    <w:rsid w:val="00196AA4"/>
    <w:rsid w:val="001A118A"/>
    <w:rsid w:val="001A27F4"/>
    <w:rsid w:val="001A2D95"/>
    <w:rsid w:val="001B2119"/>
    <w:rsid w:val="001B3460"/>
    <w:rsid w:val="001B4793"/>
    <w:rsid w:val="001B4CA1"/>
    <w:rsid w:val="001B75D8"/>
    <w:rsid w:val="001C1060"/>
    <w:rsid w:val="001C3C63"/>
    <w:rsid w:val="001D4732"/>
    <w:rsid w:val="001D6A3C"/>
    <w:rsid w:val="001D6D51"/>
    <w:rsid w:val="001E614D"/>
    <w:rsid w:val="001F64BD"/>
    <w:rsid w:val="001F6979"/>
    <w:rsid w:val="00202BC6"/>
    <w:rsid w:val="00202E51"/>
    <w:rsid w:val="00205141"/>
    <w:rsid w:val="0020516B"/>
    <w:rsid w:val="0021257D"/>
    <w:rsid w:val="00213559"/>
    <w:rsid w:val="00213EFD"/>
    <w:rsid w:val="00217029"/>
    <w:rsid w:val="002172F1"/>
    <w:rsid w:val="00221AEC"/>
    <w:rsid w:val="00223C7B"/>
    <w:rsid w:val="00223D94"/>
    <w:rsid w:val="00224AB1"/>
    <w:rsid w:val="0022687A"/>
    <w:rsid w:val="0023040F"/>
    <w:rsid w:val="00230728"/>
    <w:rsid w:val="00233A4A"/>
    <w:rsid w:val="00234040"/>
    <w:rsid w:val="00235CD2"/>
    <w:rsid w:val="00243F31"/>
    <w:rsid w:val="00252E18"/>
    <w:rsid w:val="00254DED"/>
    <w:rsid w:val="00255619"/>
    <w:rsid w:val="00255DAD"/>
    <w:rsid w:val="00256108"/>
    <w:rsid w:val="00260F33"/>
    <w:rsid w:val="002613BD"/>
    <w:rsid w:val="002624F1"/>
    <w:rsid w:val="00264BF5"/>
    <w:rsid w:val="002709C4"/>
    <w:rsid w:val="00270C81"/>
    <w:rsid w:val="00271558"/>
    <w:rsid w:val="00274862"/>
    <w:rsid w:val="00274BC4"/>
    <w:rsid w:val="00282D72"/>
    <w:rsid w:val="00283402"/>
    <w:rsid w:val="00283AEF"/>
    <w:rsid w:val="002879C7"/>
    <w:rsid w:val="00290FD6"/>
    <w:rsid w:val="00294259"/>
    <w:rsid w:val="002947F9"/>
    <w:rsid w:val="00297C99"/>
    <w:rsid w:val="002A2C81"/>
    <w:rsid w:val="002B2727"/>
    <w:rsid w:val="002B3D1A"/>
    <w:rsid w:val="002B461B"/>
    <w:rsid w:val="002C2C9B"/>
    <w:rsid w:val="002C38EE"/>
    <w:rsid w:val="002C50A2"/>
    <w:rsid w:val="002D17D6"/>
    <w:rsid w:val="002D18D7"/>
    <w:rsid w:val="002D21CE"/>
    <w:rsid w:val="002D6B53"/>
    <w:rsid w:val="002E3DA3"/>
    <w:rsid w:val="002E450F"/>
    <w:rsid w:val="002E6B38"/>
    <w:rsid w:val="002E6D63"/>
    <w:rsid w:val="002E6E2B"/>
    <w:rsid w:val="002F500B"/>
    <w:rsid w:val="002F5B1E"/>
    <w:rsid w:val="00301959"/>
    <w:rsid w:val="00305B8A"/>
    <w:rsid w:val="00306FB6"/>
    <w:rsid w:val="00315D74"/>
    <w:rsid w:val="003175E0"/>
    <w:rsid w:val="0032125D"/>
    <w:rsid w:val="00324287"/>
    <w:rsid w:val="00325864"/>
    <w:rsid w:val="00331BF9"/>
    <w:rsid w:val="0033495E"/>
    <w:rsid w:val="00334A79"/>
    <w:rsid w:val="00334D8D"/>
    <w:rsid w:val="00337345"/>
    <w:rsid w:val="00337560"/>
    <w:rsid w:val="00337DD2"/>
    <w:rsid w:val="003404D1"/>
    <w:rsid w:val="00342C9F"/>
    <w:rsid w:val="003443FF"/>
    <w:rsid w:val="0034555F"/>
    <w:rsid w:val="0035067D"/>
    <w:rsid w:val="0035451F"/>
    <w:rsid w:val="00355808"/>
    <w:rsid w:val="003603C4"/>
    <w:rsid w:val="00362C7E"/>
    <w:rsid w:val="00363601"/>
    <w:rsid w:val="00370031"/>
    <w:rsid w:val="003700C3"/>
    <w:rsid w:val="00371C8D"/>
    <w:rsid w:val="003743E8"/>
    <w:rsid w:val="00376AC9"/>
    <w:rsid w:val="003866D2"/>
    <w:rsid w:val="0039203F"/>
    <w:rsid w:val="003923CB"/>
    <w:rsid w:val="00393032"/>
    <w:rsid w:val="00394AA6"/>
    <w:rsid w:val="00394B69"/>
    <w:rsid w:val="00397078"/>
    <w:rsid w:val="003A6953"/>
    <w:rsid w:val="003B10F5"/>
    <w:rsid w:val="003B6083"/>
    <w:rsid w:val="003C3148"/>
    <w:rsid w:val="003C3838"/>
    <w:rsid w:val="003C5847"/>
    <w:rsid w:val="003D0681"/>
    <w:rsid w:val="003D12F6"/>
    <w:rsid w:val="003D1426"/>
    <w:rsid w:val="003D23D7"/>
    <w:rsid w:val="003D40B4"/>
    <w:rsid w:val="003D54A6"/>
    <w:rsid w:val="003D678D"/>
    <w:rsid w:val="003E2F4E"/>
    <w:rsid w:val="003E720A"/>
    <w:rsid w:val="003F0FAF"/>
    <w:rsid w:val="003F2B6C"/>
    <w:rsid w:val="00403252"/>
    <w:rsid w:val="00403E6E"/>
    <w:rsid w:val="004129B4"/>
    <w:rsid w:val="00413D2C"/>
    <w:rsid w:val="004157C4"/>
    <w:rsid w:val="00417EF0"/>
    <w:rsid w:val="0042132F"/>
    <w:rsid w:val="00422181"/>
    <w:rsid w:val="004244A8"/>
    <w:rsid w:val="00425F72"/>
    <w:rsid w:val="00427736"/>
    <w:rsid w:val="00441787"/>
    <w:rsid w:val="00444F2D"/>
    <w:rsid w:val="0045165B"/>
    <w:rsid w:val="00452034"/>
    <w:rsid w:val="00455FA6"/>
    <w:rsid w:val="00456A9D"/>
    <w:rsid w:val="00466C70"/>
    <w:rsid w:val="00467887"/>
    <w:rsid w:val="004702C9"/>
    <w:rsid w:val="00472E45"/>
    <w:rsid w:val="00473FEA"/>
    <w:rsid w:val="004745BE"/>
    <w:rsid w:val="0047579D"/>
    <w:rsid w:val="00483262"/>
    <w:rsid w:val="00483FF3"/>
    <w:rsid w:val="00484107"/>
    <w:rsid w:val="00485CC5"/>
    <w:rsid w:val="0049343F"/>
    <w:rsid w:val="004964FC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C15C2"/>
    <w:rsid w:val="004C20EC"/>
    <w:rsid w:val="004C36D8"/>
    <w:rsid w:val="004C66EC"/>
    <w:rsid w:val="004C6D0D"/>
    <w:rsid w:val="004D1248"/>
    <w:rsid w:val="004D1E3C"/>
    <w:rsid w:val="004D4169"/>
    <w:rsid w:val="004D6E14"/>
    <w:rsid w:val="004E0559"/>
    <w:rsid w:val="004F0DA4"/>
    <w:rsid w:val="004F4756"/>
    <w:rsid w:val="004F4E17"/>
    <w:rsid w:val="0050082F"/>
    <w:rsid w:val="00500C56"/>
    <w:rsid w:val="00501713"/>
    <w:rsid w:val="00506568"/>
    <w:rsid w:val="00510C0C"/>
    <w:rsid w:val="0051551B"/>
    <w:rsid w:val="00520C57"/>
    <w:rsid w:val="00522B79"/>
    <w:rsid w:val="00522D94"/>
    <w:rsid w:val="00531F14"/>
    <w:rsid w:val="00533D51"/>
    <w:rsid w:val="00533D89"/>
    <w:rsid w:val="00536564"/>
    <w:rsid w:val="00544597"/>
    <w:rsid w:val="00544FFE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1260"/>
    <w:rsid w:val="005716E1"/>
    <w:rsid w:val="0057189C"/>
    <w:rsid w:val="00571C33"/>
    <w:rsid w:val="00573FC1"/>
    <w:rsid w:val="005741EE"/>
    <w:rsid w:val="0057668E"/>
    <w:rsid w:val="005852E7"/>
    <w:rsid w:val="00595E83"/>
    <w:rsid w:val="00596530"/>
    <w:rsid w:val="005967F3"/>
    <w:rsid w:val="005A06DF"/>
    <w:rsid w:val="005A3B11"/>
    <w:rsid w:val="005A5527"/>
    <w:rsid w:val="005A5AE6"/>
    <w:rsid w:val="005A6806"/>
    <w:rsid w:val="005B1206"/>
    <w:rsid w:val="005B37E8"/>
    <w:rsid w:val="005C0056"/>
    <w:rsid w:val="005C7E3F"/>
    <w:rsid w:val="005D3315"/>
    <w:rsid w:val="005E0D13"/>
    <w:rsid w:val="005E5047"/>
    <w:rsid w:val="005E7205"/>
    <w:rsid w:val="005E7371"/>
    <w:rsid w:val="005F116C"/>
    <w:rsid w:val="005F2131"/>
    <w:rsid w:val="005F37C4"/>
    <w:rsid w:val="005F61D4"/>
    <w:rsid w:val="00600765"/>
    <w:rsid w:val="00605EF6"/>
    <w:rsid w:val="00606455"/>
    <w:rsid w:val="0061059D"/>
    <w:rsid w:val="00614929"/>
    <w:rsid w:val="00616511"/>
    <w:rsid w:val="006176ED"/>
    <w:rsid w:val="006202F3"/>
    <w:rsid w:val="0062097A"/>
    <w:rsid w:val="00621DA6"/>
    <w:rsid w:val="00622154"/>
    <w:rsid w:val="00623CFE"/>
    <w:rsid w:val="0062644A"/>
    <w:rsid w:val="00627221"/>
    <w:rsid w:val="00627EE8"/>
    <w:rsid w:val="006316FA"/>
    <w:rsid w:val="006363C7"/>
    <w:rsid w:val="006370D2"/>
    <w:rsid w:val="0064074F"/>
    <w:rsid w:val="00641F55"/>
    <w:rsid w:val="0064228C"/>
    <w:rsid w:val="00645E4A"/>
    <w:rsid w:val="00653688"/>
    <w:rsid w:val="0066091B"/>
    <w:rsid w:val="00660C03"/>
    <w:rsid w:val="00662FB4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00A1"/>
    <w:rsid w:val="006832CF"/>
    <w:rsid w:val="0068601E"/>
    <w:rsid w:val="0069486B"/>
    <w:rsid w:val="006A13B6"/>
    <w:rsid w:val="006A4904"/>
    <w:rsid w:val="006A501E"/>
    <w:rsid w:val="006A548F"/>
    <w:rsid w:val="006A554B"/>
    <w:rsid w:val="006A5D2B"/>
    <w:rsid w:val="006A701A"/>
    <w:rsid w:val="006B6161"/>
    <w:rsid w:val="006B64DC"/>
    <w:rsid w:val="006B7A91"/>
    <w:rsid w:val="006C3A24"/>
    <w:rsid w:val="006C3C5B"/>
    <w:rsid w:val="006C4126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28B1"/>
    <w:rsid w:val="00733167"/>
    <w:rsid w:val="007367CA"/>
    <w:rsid w:val="00740D2C"/>
    <w:rsid w:val="00744BF9"/>
    <w:rsid w:val="00746F4F"/>
    <w:rsid w:val="007513E6"/>
    <w:rsid w:val="00752623"/>
    <w:rsid w:val="00760F1F"/>
    <w:rsid w:val="00761DDB"/>
    <w:rsid w:val="0076423E"/>
    <w:rsid w:val="007646CB"/>
    <w:rsid w:val="0076658F"/>
    <w:rsid w:val="00767598"/>
    <w:rsid w:val="0077040A"/>
    <w:rsid w:val="00772D64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FDD"/>
    <w:rsid w:val="007B367C"/>
    <w:rsid w:val="007B4802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4AC1"/>
    <w:rsid w:val="00805F28"/>
    <w:rsid w:val="0080749F"/>
    <w:rsid w:val="0081059A"/>
    <w:rsid w:val="008115B5"/>
    <w:rsid w:val="00811D46"/>
    <w:rsid w:val="008125B0"/>
    <w:rsid w:val="008144CB"/>
    <w:rsid w:val="008171F1"/>
    <w:rsid w:val="00821717"/>
    <w:rsid w:val="00824210"/>
    <w:rsid w:val="008251EB"/>
    <w:rsid w:val="008263C0"/>
    <w:rsid w:val="00841422"/>
    <w:rsid w:val="00841D3B"/>
    <w:rsid w:val="0084314C"/>
    <w:rsid w:val="00843171"/>
    <w:rsid w:val="00846DE8"/>
    <w:rsid w:val="00846E54"/>
    <w:rsid w:val="00857078"/>
    <w:rsid w:val="008575C3"/>
    <w:rsid w:val="00863D28"/>
    <w:rsid w:val="008648C3"/>
    <w:rsid w:val="00864A4E"/>
    <w:rsid w:val="00871E8A"/>
    <w:rsid w:val="00875B54"/>
    <w:rsid w:val="00880F26"/>
    <w:rsid w:val="008815FC"/>
    <w:rsid w:val="00885251"/>
    <w:rsid w:val="00886A9C"/>
    <w:rsid w:val="008941CE"/>
    <w:rsid w:val="00896C2E"/>
    <w:rsid w:val="008A5095"/>
    <w:rsid w:val="008A608F"/>
    <w:rsid w:val="008B1A9A"/>
    <w:rsid w:val="008B4FE6"/>
    <w:rsid w:val="008B5050"/>
    <w:rsid w:val="008B5250"/>
    <w:rsid w:val="008B6356"/>
    <w:rsid w:val="008B6C37"/>
    <w:rsid w:val="008C0246"/>
    <w:rsid w:val="008D137B"/>
    <w:rsid w:val="008E18F7"/>
    <w:rsid w:val="008E1E10"/>
    <w:rsid w:val="008E291B"/>
    <w:rsid w:val="008E4F2F"/>
    <w:rsid w:val="008E74B0"/>
    <w:rsid w:val="008F01BD"/>
    <w:rsid w:val="008F0252"/>
    <w:rsid w:val="008F67F1"/>
    <w:rsid w:val="009008A8"/>
    <w:rsid w:val="009016D5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6B0"/>
    <w:rsid w:val="00941714"/>
    <w:rsid w:val="00955774"/>
    <w:rsid w:val="009560B5"/>
    <w:rsid w:val="00960A24"/>
    <w:rsid w:val="00960B44"/>
    <w:rsid w:val="00970071"/>
    <w:rsid w:val="009703D6"/>
    <w:rsid w:val="0097181B"/>
    <w:rsid w:val="00976DC5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82"/>
    <w:rsid w:val="00991F96"/>
    <w:rsid w:val="00996F0A"/>
    <w:rsid w:val="009B049C"/>
    <w:rsid w:val="009B11C8"/>
    <w:rsid w:val="009B2773"/>
    <w:rsid w:val="009B2BCF"/>
    <w:rsid w:val="009B2FF8"/>
    <w:rsid w:val="009B5BA3"/>
    <w:rsid w:val="009C72D8"/>
    <w:rsid w:val="009D0027"/>
    <w:rsid w:val="009D0655"/>
    <w:rsid w:val="009D26C0"/>
    <w:rsid w:val="009D5359"/>
    <w:rsid w:val="009D5F53"/>
    <w:rsid w:val="009E1E98"/>
    <w:rsid w:val="009E3ABE"/>
    <w:rsid w:val="009E3C4B"/>
    <w:rsid w:val="009F0637"/>
    <w:rsid w:val="009F62A6"/>
    <w:rsid w:val="009F674F"/>
    <w:rsid w:val="009F799E"/>
    <w:rsid w:val="00A02020"/>
    <w:rsid w:val="00A046FD"/>
    <w:rsid w:val="00A056CB"/>
    <w:rsid w:val="00A06E4D"/>
    <w:rsid w:val="00A0722E"/>
    <w:rsid w:val="00A07A29"/>
    <w:rsid w:val="00A10FF1"/>
    <w:rsid w:val="00A13E37"/>
    <w:rsid w:val="00A1506B"/>
    <w:rsid w:val="00A17CB2"/>
    <w:rsid w:val="00A23191"/>
    <w:rsid w:val="00A319C0"/>
    <w:rsid w:val="00A33560"/>
    <w:rsid w:val="00A371A5"/>
    <w:rsid w:val="00A473F6"/>
    <w:rsid w:val="00A47BDF"/>
    <w:rsid w:val="00A51CD7"/>
    <w:rsid w:val="00A52ADB"/>
    <w:rsid w:val="00A533E8"/>
    <w:rsid w:val="00A542D9"/>
    <w:rsid w:val="00A55663"/>
    <w:rsid w:val="00A56E64"/>
    <w:rsid w:val="00A624C3"/>
    <w:rsid w:val="00A6641C"/>
    <w:rsid w:val="00A6720A"/>
    <w:rsid w:val="00A72918"/>
    <w:rsid w:val="00A732D7"/>
    <w:rsid w:val="00A74E85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6822"/>
    <w:rsid w:val="00A96CBA"/>
    <w:rsid w:val="00AB1ACD"/>
    <w:rsid w:val="00AB277F"/>
    <w:rsid w:val="00AB4099"/>
    <w:rsid w:val="00AB449A"/>
    <w:rsid w:val="00AD12D0"/>
    <w:rsid w:val="00AD14F9"/>
    <w:rsid w:val="00AD35D6"/>
    <w:rsid w:val="00AD58C5"/>
    <w:rsid w:val="00AE36C4"/>
    <w:rsid w:val="00AE472C"/>
    <w:rsid w:val="00AE4C46"/>
    <w:rsid w:val="00AE5375"/>
    <w:rsid w:val="00AE6CF8"/>
    <w:rsid w:val="00AF4CAC"/>
    <w:rsid w:val="00B022C9"/>
    <w:rsid w:val="00B03E0D"/>
    <w:rsid w:val="00B054F8"/>
    <w:rsid w:val="00B06CF4"/>
    <w:rsid w:val="00B07626"/>
    <w:rsid w:val="00B12820"/>
    <w:rsid w:val="00B12B5B"/>
    <w:rsid w:val="00B13798"/>
    <w:rsid w:val="00B2219A"/>
    <w:rsid w:val="00B26AB2"/>
    <w:rsid w:val="00B353C5"/>
    <w:rsid w:val="00B3581B"/>
    <w:rsid w:val="00B36B81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73226"/>
    <w:rsid w:val="00B73821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C3773"/>
    <w:rsid w:val="00BC381A"/>
    <w:rsid w:val="00BD0962"/>
    <w:rsid w:val="00BD15A9"/>
    <w:rsid w:val="00BD1EED"/>
    <w:rsid w:val="00BD41D1"/>
    <w:rsid w:val="00BE30BA"/>
    <w:rsid w:val="00BE558F"/>
    <w:rsid w:val="00BE57A7"/>
    <w:rsid w:val="00BF0DA2"/>
    <w:rsid w:val="00BF109C"/>
    <w:rsid w:val="00BF1CFB"/>
    <w:rsid w:val="00BF34FA"/>
    <w:rsid w:val="00BF6F8F"/>
    <w:rsid w:val="00C004B6"/>
    <w:rsid w:val="00C01817"/>
    <w:rsid w:val="00C047A7"/>
    <w:rsid w:val="00C05DE5"/>
    <w:rsid w:val="00C07FF4"/>
    <w:rsid w:val="00C11384"/>
    <w:rsid w:val="00C225DE"/>
    <w:rsid w:val="00C33027"/>
    <w:rsid w:val="00C3672B"/>
    <w:rsid w:val="00C37667"/>
    <w:rsid w:val="00C435DB"/>
    <w:rsid w:val="00C444DF"/>
    <w:rsid w:val="00C44D73"/>
    <w:rsid w:val="00C50B42"/>
    <w:rsid w:val="00C516FF"/>
    <w:rsid w:val="00C52BFA"/>
    <w:rsid w:val="00C53D1D"/>
    <w:rsid w:val="00C53DC0"/>
    <w:rsid w:val="00C53F26"/>
    <w:rsid w:val="00C540BC"/>
    <w:rsid w:val="00C54716"/>
    <w:rsid w:val="00C64F7D"/>
    <w:rsid w:val="00C67309"/>
    <w:rsid w:val="00C7614E"/>
    <w:rsid w:val="00C80D60"/>
    <w:rsid w:val="00C82FBD"/>
    <w:rsid w:val="00C85267"/>
    <w:rsid w:val="00C86884"/>
    <w:rsid w:val="00C8721B"/>
    <w:rsid w:val="00C873D5"/>
    <w:rsid w:val="00C9372C"/>
    <w:rsid w:val="00C9470E"/>
    <w:rsid w:val="00C95CEB"/>
    <w:rsid w:val="00CA1054"/>
    <w:rsid w:val="00CA5B58"/>
    <w:rsid w:val="00CA63EB"/>
    <w:rsid w:val="00CA69F1"/>
    <w:rsid w:val="00CB6991"/>
    <w:rsid w:val="00CC6109"/>
    <w:rsid w:val="00CC6194"/>
    <w:rsid w:val="00CC6305"/>
    <w:rsid w:val="00CC78A5"/>
    <w:rsid w:val="00CD0516"/>
    <w:rsid w:val="00CD23D6"/>
    <w:rsid w:val="00CD756B"/>
    <w:rsid w:val="00CE14C7"/>
    <w:rsid w:val="00CE50AA"/>
    <w:rsid w:val="00CE734F"/>
    <w:rsid w:val="00CF0EA7"/>
    <w:rsid w:val="00CF112E"/>
    <w:rsid w:val="00CF5171"/>
    <w:rsid w:val="00CF5F4F"/>
    <w:rsid w:val="00CF62B2"/>
    <w:rsid w:val="00CF7280"/>
    <w:rsid w:val="00D0077D"/>
    <w:rsid w:val="00D00D26"/>
    <w:rsid w:val="00D0276E"/>
    <w:rsid w:val="00D049BA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1CAC"/>
    <w:rsid w:val="00D439F6"/>
    <w:rsid w:val="00D459C6"/>
    <w:rsid w:val="00D50729"/>
    <w:rsid w:val="00D50C19"/>
    <w:rsid w:val="00D5379E"/>
    <w:rsid w:val="00D62643"/>
    <w:rsid w:val="00D64C0F"/>
    <w:rsid w:val="00D723A9"/>
    <w:rsid w:val="00D72EFE"/>
    <w:rsid w:val="00D73AD0"/>
    <w:rsid w:val="00D74B9F"/>
    <w:rsid w:val="00D76227"/>
    <w:rsid w:val="00D77DF1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2DF0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5DAE"/>
    <w:rsid w:val="00E06CA1"/>
    <w:rsid w:val="00E10BE8"/>
    <w:rsid w:val="00E1288D"/>
    <w:rsid w:val="00E13DDC"/>
    <w:rsid w:val="00E172B8"/>
    <w:rsid w:val="00E17FB4"/>
    <w:rsid w:val="00E20B75"/>
    <w:rsid w:val="00E214F2"/>
    <w:rsid w:val="00E22A25"/>
    <w:rsid w:val="00E2371E"/>
    <w:rsid w:val="00E23ABC"/>
    <w:rsid w:val="00E24BD7"/>
    <w:rsid w:val="00E26523"/>
    <w:rsid w:val="00E26809"/>
    <w:rsid w:val="00E26E82"/>
    <w:rsid w:val="00E33C8A"/>
    <w:rsid w:val="00E3412D"/>
    <w:rsid w:val="00E349CD"/>
    <w:rsid w:val="00E41584"/>
    <w:rsid w:val="00E57322"/>
    <w:rsid w:val="00E628CB"/>
    <w:rsid w:val="00E62AD9"/>
    <w:rsid w:val="00E638C8"/>
    <w:rsid w:val="00E70282"/>
    <w:rsid w:val="00E7509B"/>
    <w:rsid w:val="00E76297"/>
    <w:rsid w:val="00E82704"/>
    <w:rsid w:val="00E86590"/>
    <w:rsid w:val="00E907FF"/>
    <w:rsid w:val="00E90B37"/>
    <w:rsid w:val="00EA0D99"/>
    <w:rsid w:val="00EA1673"/>
    <w:rsid w:val="00EA42D1"/>
    <w:rsid w:val="00EA42EF"/>
    <w:rsid w:val="00EB2DD1"/>
    <w:rsid w:val="00EB534B"/>
    <w:rsid w:val="00EB6B37"/>
    <w:rsid w:val="00EC29FE"/>
    <w:rsid w:val="00EC478B"/>
    <w:rsid w:val="00ED2BC1"/>
    <w:rsid w:val="00ED3A3D"/>
    <w:rsid w:val="00ED538A"/>
    <w:rsid w:val="00ED6FBC"/>
    <w:rsid w:val="00EE2F16"/>
    <w:rsid w:val="00EE3861"/>
    <w:rsid w:val="00EE57FD"/>
    <w:rsid w:val="00EE6383"/>
    <w:rsid w:val="00EE6D9F"/>
    <w:rsid w:val="00EE7544"/>
    <w:rsid w:val="00EF1F93"/>
    <w:rsid w:val="00EF2E73"/>
    <w:rsid w:val="00EF5493"/>
    <w:rsid w:val="00EF7683"/>
    <w:rsid w:val="00EF7A2D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3AE5"/>
    <w:rsid w:val="00F3597D"/>
    <w:rsid w:val="00F4376D"/>
    <w:rsid w:val="00F43F5A"/>
    <w:rsid w:val="00F45399"/>
    <w:rsid w:val="00F465EA"/>
    <w:rsid w:val="00F54E7B"/>
    <w:rsid w:val="00F55A88"/>
    <w:rsid w:val="00F57E66"/>
    <w:rsid w:val="00F74005"/>
    <w:rsid w:val="00F76884"/>
    <w:rsid w:val="00F83D24"/>
    <w:rsid w:val="00F83DD9"/>
    <w:rsid w:val="00F83F40"/>
    <w:rsid w:val="00F85BE3"/>
    <w:rsid w:val="00FA117A"/>
    <w:rsid w:val="00FA254E"/>
    <w:rsid w:val="00FA4FC7"/>
    <w:rsid w:val="00FA7144"/>
    <w:rsid w:val="00FA7BD2"/>
    <w:rsid w:val="00FA7C3F"/>
    <w:rsid w:val="00FB386A"/>
    <w:rsid w:val="00FB7C60"/>
    <w:rsid w:val="00FC0786"/>
    <w:rsid w:val="00FC49EF"/>
    <w:rsid w:val="00FD1CD2"/>
    <w:rsid w:val="00FE36E2"/>
    <w:rsid w:val="00FF11AD"/>
    <w:rsid w:val="00FF2591"/>
    <w:rsid w:val="00FF2971"/>
    <w:rsid w:val="00FF34D4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otolins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74C3-9378-4DB5-9187-A4C5D62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9099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2018-01-15T11:44:00Z</dcterms:created>
  <dcterms:modified xsi:type="dcterms:W3CDTF">2018-01-15T11:44:00Z</dcterms:modified>
</cp:coreProperties>
</file>